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DC6F6" w14:textId="01C4BE50" w:rsidR="007D1C62" w:rsidRDefault="00CB35A0" w:rsidP="00CC0D54">
      <w:pPr>
        <w:pStyle w:val="NoSpacing"/>
        <w:jc w:val="center"/>
        <w:rPr>
          <w:rFonts w:ascii="Arial" w:hAnsi="Arial" w:cs="Arial"/>
          <w:b/>
        </w:rPr>
      </w:pPr>
      <w:r w:rsidRPr="000A4AD2">
        <w:rPr>
          <w:rFonts w:ascii="Arial" w:hAnsi="Arial" w:cs="Arial"/>
          <w:b/>
        </w:rPr>
        <w:t>BUDGET</w:t>
      </w:r>
      <w:r w:rsidR="004B267D" w:rsidRPr="000A4AD2">
        <w:rPr>
          <w:rFonts w:ascii="Arial" w:hAnsi="Arial" w:cs="Arial"/>
          <w:b/>
        </w:rPr>
        <w:t xml:space="preserve"> JUSTIFICATION</w:t>
      </w:r>
      <w:r w:rsidR="00A06011">
        <w:rPr>
          <w:rFonts w:ascii="Arial" w:hAnsi="Arial" w:cs="Arial"/>
          <w:b/>
        </w:rPr>
        <w:t xml:space="preserve"> </w:t>
      </w:r>
    </w:p>
    <w:p w14:paraId="53AAD73E" w14:textId="47602528" w:rsidR="000A4AD2" w:rsidRDefault="000A4AD2" w:rsidP="00CC0D54">
      <w:pPr>
        <w:pStyle w:val="NoSpacing"/>
        <w:jc w:val="center"/>
        <w:rPr>
          <w:rFonts w:ascii="Arial" w:hAnsi="Arial" w:cs="Arial"/>
          <w:b/>
          <w:bCs/>
        </w:rPr>
      </w:pPr>
      <w:r w:rsidRPr="000A4AD2">
        <w:rPr>
          <w:rFonts w:ascii="Arial" w:hAnsi="Arial" w:cs="Arial"/>
          <w:b/>
          <w:bCs/>
        </w:rPr>
        <w:t>(INSERT TITLE)</w:t>
      </w:r>
    </w:p>
    <w:p w14:paraId="4E7E3D28" w14:textId="1E6B0D02" w:rsidR="000A4AD2" w:rsidRPr="000A4AD2" w:rsidRDefault="000A4AD2" w:rsidP="00CC0D54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University of Arizona PI: (Insert PI Name)</w:t>
      </w:r>
    </w:p>
    <w:p w14:paraId="5206BEFB" w14:textId="77777777" w:rsidR="004C062A" w:rsidRPr="000A4AD2" w:rsidRDefault="004C062A" w:rsidP="00CC0D54">
      <w:pPr>
        <w:pStyle w:val="NoSpacing"/>
        <w:jc w:val="center"/>
        <w:rPr>
          <w:rFonts w:ascii="Arial" w:hAnsi="Arial" w:cs="Arial"/>
          <w:b/>
        </w:rPr>
      </w:pPr>
    </w:p>
    <w:p w14:paraId="270108F3" w14:textId="0EC31A44" w:rsidR="00400150" w:rsidRPr="000A4AD2" w:rsidRDefault="00400150" w:rsidP="00CC0D54">
      <w:pPr>
        <w:pStyle w:val="NoSpacing"/>
        <w:numPr>
          <w:ilvl w:val="0"/>
          <w:numId w:val="1"/>
        </w:numPr>
        <w:ind w:left="0" w:firstLine="0"/>
        <w:rPr>
          <w:rFonts w:ascii="Arial" w:hAnsi="Arial" w:cs="Arial"/>
          <w:b/>
          <w:u w:val="single"/>
        </w:rPr>
      </w:pPr>
      <w:r w:rsidRPr="000A4AD2">
        <w:rPr>
          <w:rFonts w:ascii="Arial" w:hAnsi="Arial" w:cs="Arial"/>
          <w:b/>
          <w:u w:val="single"/>
        </w:rPr>
        <w:t>SENIOR/KEY PERSONNEL</w:t>
      </w:r>
      <w:r w:rsidR="007D1C62">
        <w:rPr>
          <w:rFonts w:ascii="Arial" w:hAnsi="Arial" w:cs="Arial"/>
          <w:b/>
          <w:u w:val="single"/>
        </w:rPr>
        <w:t xml:space="preserve"> ($</w:t>
      </w:r>
      <w:proofErr w:type="gramStart"/>
      <w:r w:rsidR="007D1C62">
        <w:rPr>
          <w:rFonts w:ascii="Arial" w:hAnsi="Arial" w:cs="Arial"/>
          <w:b/>
          <w:u w:val="single"/>
        </w:rPr>
        <w:t>X,XX</w:t>
      </w:r>
      <w:proofErr w:type="gramEnd"/>
      <w:r w:rsidR="007D1C62">
        <w:rPr>
          <w:rFonts w:ascii="Arial" w:hAnsi="Arial" w:cs="Arial"/>
          <w:b/>
          <w:u w:val="single"/>
        </w:rPr>
        <w:t>)</w:t>
      </w:r>
    </w:p>
    <w:p w14:paraId="328B4402" w14:textId="6E548EEC" w:rsidR="00400150" w:rsidRDefault="00400150" w:rsidP="00CC0D54">
      <w:pPr>
        <w:pStyle w:val="NoSpacing"/>
        <w:rPr>
          <w:rFonts w:ascii="Arial" w:hAnsi="Arial" w:cs="Arial"/>
        </w:rPr>
      </w:pPr>
    </w:p>
    <w:p w14:paraId="3CFBEE51" w14:textId="77777777" w:rsidR="0095273A" w:rsidRPr="000A4AD2" w:rsidRDefault="0095273A" w:rsidP="00CC0D54">
      <w:pPr>
        <w:pStyle w:val="NoSpacing"/>
        <w:rPr>
          <w:rFonts w:ascii="Arial" w:hAnsi="Arial" w:cs="Arial"/>
        </w:rPr>
      </w:pPr>
    </w:p>
    <w:p w14:paraId="43493BCE" w14:textId="7D092CAC" w:rsidR="00400150" w:rsidRPr="00F91155" w:rsidRDefault="00400150" w:rsidP="00CC0D54">
      <w:pPr>
        <w:pStyle w:val="NoSpacing"/>
        <w:numPr>
          <w:ilvl w:val="0"/>
          <w:numId w:val="1"/>
        </w:numPr>
        <w:ind w:left="0" w:firstLine="0"/>
        <w:rPr>
          <w:rFonts w:ascii="Arial" w:hAnsi="Arial" w:cs="Arial"/>
          <w:b/>
          <w:u w:val="single"/>
        </w:rPr>
      </w:pPr>
      <w:r w:rsidRPr="00F91155">
        <w:rPr>
          <w:rFonts w:ascii="Arial" w:hAnsi="Arial" w:cs="Arial"/>
          <w:b/>
          <w:u w:val="single"/>
        </w:rPr>
        <w:t>OTHER PERSONNEL</w:t>
      </w:r>
      <w:r w:rsidR="007D1C62">
        <w:rPr>
          <w:rFonts w:ascii="Arial" w:hAnsi="Arial" w:cs="Arial"/>
          <w:b/>
          <w:u w:val="single"/>
        </w:rPr>
        <w:t xml:space="preserve"> ($</w:t>
      </w:r>
      <w:proofErr w:type="gramStart"/>
      <w:r w:rsidR="007D1C62">
        <w:rPr>
          <w:rFonts w:ascii="Arial" w:hAnsi="Arial" w:cs="Arial"/>
          <w:b/>
          <w:u w:val="single"/>
        </w:rPr>
        <w:t>X,XX</w:t>
      </w:r>
      <w:proofErr w:type="gramEnd"/>
      <w:r w:rsidR="007D1C62">
        <w:rPr>
          <w:rFonts w:ascii="Arial" w:hAnsi="Arial" w:cs="Arial"/>
          <w:b/>
          <w:u w:val="single"/>
        </w:rPr>
        <w:t>)</w:t>
      </w:r>
    </w:p>
    <w:p w14:paraId="2993339F" w14:textId="05D32919" w:rsidR="00A30890" w:rsidRDefault="00A30890" w:rsidP="00A30890">
      <w:pPr>
        <w:pStyle w:val="NoSpacing"/>
        <w:rPr>
          <w:rFonts w:ascii="Arial" w:hAnsi="Arial" w:cs="Arial"/>
        </w:rPr>
      </w:pPr>
    </w:p>
    <w:p w14:paraId="10DC4BCC" w14:textId="77777777" w:rsidR="0095273A" w:rsidRDefault="0095273A" w:rsidP="00A30890">
      <w:pPr>
        <w:pStyle w:val="NoSpacing"/>
        <w:rPr>
          <w:rFonts w:ascii="Arial" w:hAnsi="Arial" w:cs="Arial"/>
        </w:rPr>
      </w:pPr>
    </w:p>
    <w:p w14:paraId="7B22E53B" w14:textId="37BDC8D4" w:rsidR="0095273A" w:rsidRDefault="0095273A" w:rsidP="00D30818">
      <w:pPr>
        <w:spacing w:after="0" w:line="240" w:lineRule="auto"/>
        <w:rPr>
          <w:rFonts w:ascii="Arial" w:hAnsi="Arial" w:cs="Arial"/>
          <w:bCs/>
          <w:i/>
          <w:iCs/>
        </w:rPr>
      </w:pPr>
      <w:r w:rsidRPr="00AA5717">
        <w:rPr>
          <w:rFonts w:ascii="Arial" w:hAnsi="Arial" w:cs="Arial"/>
          <w:bCs/>
          <w:i/>
          <w:iCs/>
        </w:rPr>
        <w:t>Salaries include a 3% annual cost-of-living adjustment effective each year.</w:t>
      </w:r>
      <w:r w:rsidR="00D30818">
        <w:rPr>
          <w:rFonts w:ascii="Arial" w:hAnsi="Arial" w:cs="Arial"/>
          <w:bCs/>
          <w:i/>
          <w:iCs/>
        </w:rPr>
        <w:t xml:space="preserve"> The </w:t>
      </w:r>
      <w:r w:rsidRPr="00AA5717">
        <w:rPr>
          <w:rFonts w:ascii="Arial" w:hAnsi="Arial" w:cs="Arial"/>
          <w:bCs/>
          <w:i/>
          <w:iCs/>
        </w:rPr>
        <w:t>U</w:t>
      </w:r>
      <w:r w:rsidR="00D30818">
        <w:rPr>
          <w:rFonts w:ascii="Arial" w:hAnsi="Arial" w:cs="Arial"/>
          <w:bCs/>
          <w:i/>
          <w:iCs/>
        </w:rPr>
        <w:t>niversity of Arizona</w:t>
      </w:r>
      <w:r w:rsidRPr="00AA5717">
        <w:rPr>
          <w:rFonts w:ascii="Arial" w:hAnsi="Arial" w:cs="Arial"/>
          <w:bCs/>
          <w:i/>
          <w:iCs/>
        </w:rPr>
        <w:t xml:space="preserve"> defines a year as mid-Aug</w:t>
      </w:r>
      <w:r w:rsidR="00D30818">
        <w:rPr>
          <w:rFonts w:ascii="Arial" w:hAnsi="Arial" w:cs="Arial"/>
          <w:bCs/>
          <w:i/>
          <w:iCs/>
        </w:rPr>
        <w:t>ust</w:t>
      </w:r>
      <w:r w:rsidRPr="00AA5717">
        <w:rPr>
          <w:rFonts w:ascii="Arial" w:hAnsi="Arial" w:cs="Arial"/>
          <w:bCs/>
          <w:i/>
          <w:iCs/>
        </w:rPr>
        <w:t xml:space="preserve"> to mid-Aug</w:t>
      </w:r>
      <w:r w:rsidR="00D30818">
        <w:rPr>
          <w:rFonts w:ascii="Arial" w:hAnsi="Arial" w:cs="Arial"/>
          <w:bCs/>
          <w:i/>
          <w:iCs/>
        </w:rPr>
        <w:t>ust</w:t>
      </w:r>
      <w:r w:rsidRPr="00AA5717">
        <w:rPr>
          <w:rFonts w:ascii="Arial" w:hAnsi="Arial" w:cs="Arial"/>
          <w:bCs/>
          <w:i/>
          <w:iCs/>
        </w:rPr>
        <w:t xml:space="preserve"> </w:t>
      </w:r>
      <w:r w:rsidR="00D30818">
        <w:rPr>
          <w:rFonts w:ascii="Arial" w:hAnsi="Arial" w:cs="Arial"/>
          <w:bCs/>
          <w:i/>
          <w:iCs/>
        </w:rPr>
        <w:t xml:space="preserve">for </w:t>
      </w:r>
      <w:r w:rsidRPr="00AA5717">
        <w:rPr>
          <w:rFonts w:ascii="Arial" w:hAnsi="Arial" w:cs="Arial"/>
          <w:bCs/>
          <w:i/>
          <w:iCs/>
        </w:rPr>
        <w:t>academic app</w:t>
      </w:r>
      <w:r w:rsidR="00D30818">
        <w:rPr>
          <w:rFonts w:ascii="Arial" w:hAnsi="Arial" w:cs="Arial"/>
          <w:bCs/>
          <w:i/>
          <w:iCs/>
        </w:rPr>
        <w:t>ointments</w:t>
      </w:r>
      <w:r w:rsidRPr="00AA5717">
        <w:rPr>
          <w:rFonts w:ascii="Arial" w:hAnsi="Arial" w:cs="Arial"/>
          <w:bCs/>
          <w:i/>
          <w:iCs/>
        </w:rPr>
        <w:t xml:space="preserve"> and Jul</w:t>
      </w:r>
      <w:r w:rsidR="00D30818">
        <w:rPr>
          <w:rFonts w:ascii="Arial" w:hAnsi="Arial" w:cs="Arial"/>
          <w:bCs/>
          <w:i/>
          <w:iCs/>
        </w:rPr>
        <w:t>y</w:t>
      </w:r>
      <w:r w:rsidRPr="00AA5717">
        <w:rPr>
          <w:rFonts w:ascii="Arial" w:hAnsi="Arial" w:cs="Arial"/>
          <w:bCs/>
          <w:i/>
          <w:iCs/>
        </w:rPr>
        <w:t xml:space="preserve"> 1-Jun</w:t>
      </w:r>
      <w:r w:rsidR="00D30818">
        <w:rPr>
          <w:rFonts w:ascii="Arial" w:hAnsi="Arial" w:cs="Arial"/>
          <w:bCs/>
          <w:i/>
          <w:iCs/>
        </w:rPr>
        <w:t>e</w:t>
      </w:r>
      <w:r w:rsidRPr="00AA5717">
        <w:rPr>
          <w:rFonts w:ascii="Arial" w:hAnsi="Arial" w:cs="Arial"/>
          <w:bCs/>
          <w:i/>
          <w:iCs/>
        </w:rPr>
        <w:t xml:space="preserve"> 30 for fiscal app</w:t>
      </w:r>
      <w:r w:rsidR="00D30818">
        <w:rPr>
          <w:rFonts w:ascii="Arial" w:hAnsi="Arial" w:cs="Arial"/>
          <w:bCs/>
          <w:i/>
          <w:iCs/>
        </w:rPr>
        <w:t>ointments.</w:t>
      </w:r>
    </w:p>
    <w:p w14:paraId="0578C967" w14:textId="77777777" w:rsidR="0095273A" w:rsidRPr="000A4AD2" w:rsidRDefault="0095273A" w:rsidP="0095273A">
      <w:pPr>
        <w:pStyle w:val="NoSpacing"/>
        <w:rPr>
          <w:rFonts w:ascii="Arial" w:hAnsi="Arial" w:cs="Arial"/>
        </w:rPr>
      </w:pPr>
    </w:p>
    <w:p w14:paraId="6AF5F009" w14:textId="6403AFCE" w:rsidR="00236467" w:rsidRPr="00F91155" w:rsidRDefault="00236467" w:rsidP="00CC0D54">
      <w:pPr>
        <w:pStyle w:val="NoSpacing"/>
        <w:numPr>
          <w:ilvl w:val="0"/>
          <w:numId w:val="1"/>
        </w:numPr>
        <w:ind w:left="0" w:firstLine="0"/>
        <w:rPr>
          <w:rFonts w:ascii="Arial" w:hAnsi="Arial" w:cs="Arial"/>
          <w:b/>
          <w:u w:val="single"/>
        </w:rPr>
      </w:pPr>
      <w:r w:rsidRPr="00F91155">
        <w:rPr>
          <w:rFonts w:ascii="Arial" w:hAnsi="Arial" w:cs="Arial"/>
          <w:b/>
          <w:u w:val="single"/>
        </w:rPr>
        <w:t>FRINGE BENEFITS</w:t>
      </w:r>
      <w:r w:rsidR="007D1C62">
        <w:rPr>
          <w:rFonts w:ascii="Arial" w:hAnsi="Arial" w:cs="Arial"/>
          <w:b/>
          <w:u w:val="single"/>
        </w:rPr>
        <w:t xml:space="preserve"> ($</w:t>
      </w:r>
      <w:proofErr w:type="gramStart"/>
      <w:r w:rsidR="007D1C62">
        <w:rPr>
          <w:rFonts w:ascii="Arial" w:hAnsi="Arial" w:cs="Arial"/>
          <w:b/>
          <w:u w:val="single"/>
        </w:rPr>
        <w:t>X,XX</w:t>
      </w:r>
      <w:proofErr w:type="gramEnd"/>
      <w:r w:rsidR="007D1C62">
        <w:rPr>
          <w:rFonts w:ascii="Arial" w:hAnsi="Arial" w:cs="Arial"/>
          <w:b/>
          <w:u w:val="single"/>
        </w:rPr>
        <w:t>)</w:t>
      </w:r>
    </w:p>
    <w:p w14:paraId="04108C6F" w14:textId="7176A96D" w:rsidR="0071283C" w:rsidRPr="000A4AD2" w:rsidRDefault="0071283C" w:rsidP="00CC0D54">
      <w:pPr>
        <w:pStyle w:val="NoSpacing"/>
        <w:rPr>
          <w:rFonts w:ascii="Arial" w:hAnsi="Arial" w:cs="Arial"/>
        </w:rPr>
      </w:pPr>
      <w:r w:rsidRPr="000A4AD2">
        <w:rPr>
          <w:rFonts w:ascii="Arial" w:hAnsi="Arial" w:cs="Arial"/>
        </w:rPr>
        <w:t xml:space="preserve">The University of Arizona defines fringe benefits as direct costs, estimates benefits as a standard percent of salary applied uniformly to all types sponsored activities, and charges benefits to sponsors in accordance with the </w:t>
      </w:r>
      <w:proofErr w:type="gramStart"/>
      <w:r w:rsidRPr="000A4AD2">
        <w:rPr>
          <w:rFonts w:ascii="Arial" w:hAnsi="Arial" w:cs="Arial"/>
        </w:rPr>
        <w:t>Federally-negotiated</w:t>
      </w:r>
      <w:proofErr w:type="gramEnd"/>
      <w:r w:rsidRPr="000A4AD2">
        <w:rPr>
          <w:rFonts w:ascii="Arial" w:hAnsi="Arial" w:cs="Arial"/>
        </w:rPr>
        <w:t xml:space="preserve"> rates in effect at the time salaries are incurred. The rates used in the proposal budget are based on the current </w:t>
      </w:r>
      <w:proofErr w:type="gramStart"/>
      <w:r w:rsidRPr="000A4AD2">
        <w:rPr>
          <w:rFonts w:ascii="Arial" w:hAnsi="Arial" w:cs="Arial"/>
        </w:rPr>
        <w:t>Federally-negotiated</w:t>
      </w:r>
      <w:proofErr w:type="gramEnd"/>
      <w:r w:rsidRPr="000A4AD2">
        <w:rPr>
          <w:rFonts w:ascii="Arial" w:hAnsi="Arial" w:cs="Arial"/>
        </w:rPr>
        <w:t xml:space="preserve"> Rate Agreement rate. The rates are as follows: UA </w:t>
      </w:r>
      <w:proofErr w:type="gramStart"/>
      <w:r w:rsidRPr="000A4AD2">
        <w:rPr>
          <w:rFonts w:ascii="Arial" w:hAnsi="Arial" w:cs="Arial"/>
        </w:rPr>
        <w:t>Employees @</w:t>
      </w:r>
      <w:proofErr w:type="gramEnd"/>
      <w:r w:rsidRPr="000A4AD2">
        <w:rPr>
          <w:rFonts w:ascii="Arial" w:hAnsi="Arial" w:cs="Arial"/>
        </w:rPr>
        <w:t xml:space="preserve"> </w:t>
      </w:r>
      <w:r w:rsidR="008A6560" w:rsidRPr="000A4AD2">
        <w:rPr>
          <w:rFonts w:ascii="Arial" w:hAnsi="Arial" w:cs="Arial"/>
        </w:rPr>
        <w:t>3</w:t>
      </w:r>
      <w:r w:rsidR="00A91E28">
        <w:rPr>
          <w:rFonts w:ascii="Arial" w:hAnsi="Arial" w:cs="Arial"/>
        </w:rPr>
        <w:t>2</w:t>
      </w:r>
      <w:r w:rsidR="00F91155">
        <w:rPr>
          <w:rFonts w:ascii="Arial" w:hAnsi="Arial" w:cs="Arial"/>
        </w:rPr>
        <w:t>.</w:t>
      </w:r>
      <w:r w:rsidR="00A91E28">
        <w:rPr>
          <w:rFonts w:ascii="Arial" w:hAnsi="Arial" w:cs="Arial"/>
        </w:rPr>
        <w:t>0</w:t>
      </w:r>
      <w:r w:rsidRPr="000A4AD2">
        <w:rPr>
          <w:rFonts w:ascii="Arial" w:hAnsi="Arial" w:cs="Arial"/>
        </w:rPr>
        <w:t>%</w:t>
      </w:r>
      <w:r w:rsidR="008A6560" w:rsidRPr="000A4AD2">
        <w:rPr>
          <w:rFonts w:ascii="Arial" w:hAnsi="Arial" w:cs="Arial"/>
        </w:rPr>
        <w:t xml:space="preserve">; Ancillary </w:t>
      </w:r>
      <w:proofErr w:type="gramStart"/>
      <w:r w:rsidR="008A6560" w:rsidRPr="000A4AD2">
        <w:rPr>
          <w:rFonts w:ascii="Arial" w:hAnsi="Arial" w:cs="Arial"/>
        </w:rPr>
        <w:t>Employees @</w:t>
      </w:r>
      <w:proofErr w:type="gramEnd"/>
      <w:r w:rsidR="008A6560" w:rsidRPr="000A4AD2">
        <w:rPr>
          <w:rFonts w:ascii="Arial" w:hAnsi="Arial" w:cs="Arial"/>
        </w:rPr>
        <w:t xml:space="preserve"> 1</w:t>
      </w:r>
      <w:r w:rsidR="003D3D60">
        <w:rPr>
          <w:rFonts w:ascii="Arial" w:hAnsi="Arial" w:cs="Arial"/>
        </w:rPr>
        <w:t>5</w:t>
      </w:r>
      <w:r w:rsidR="008A6560" w:rsidRPr="000A4AD2">
        <w:rPr>
          <w:rFonts w:ascii="Arial" w:hAnsi="Arial" w:cs="Arial"/>
        </w:rPr>
        <w:t>.</w:t>
      </w:r>
      <w:r w:rsidR="003D3D60">
        <w:rPr>
          <w:rFonts w:ascii="Arial" w:hAnsi="Arial" w:cs="Arial"/>
        </w:rPr>
        <w:t>6</w:t>
      </w:r>
      <w:r w:rsidR="008A6560" w:rsidRPr="000A4AD2">
        <w:rPr>
          <w:rFonts w:ascii="Arial" w:hAnsi="Arial" w:cs="Arial"/>
        </w:rPr>
        <w:t xml:space="preserve">%; Student </w:t>
      </w:r>
      <w:proofErr w:type="gramStart"/>
      <w:r w:rsidR="008A6560" w:rsidRPr="000A4AD2">
        <w:rPr>
          <w:rFonts w:ascii="Arial" w:hAnsi="Arial" w:cs="Arial"/>
        </w:rPr>
        <w:t>employees @</w:t>
      </w:r>
      <w:proofErr w:type="gramEnd"/>
      <w:r w:rsidR="008A6560" w:rsidRPr="000A4AD2">
        <w:rPr>
          <w:rFonts w:ascii="Arial" w:hAnsi="Arial" w:cs="Arial"/>
        </w:rPr>
        <w:t xml:space="preserve"> </w:t>
      </w:r>
      <w:r w:rsidR="00F91155">
        <w:rPr>
          <w:rFonts w:ascii="Arial" w:hAnsi="Arial" w:cs="Arial"/>
        </w:rPr>
        <w:t>2</w:t>
      </w:r>
      <w:r w:rsidR="008A6560" w:rsidRPr="000A4AD2">
        <w:rPr>
          <w:rFonts w:ascii="Arial" w:hAnsi="Arial" w:cs="Arial"/>
        </w:rPr>
        <w:t>.</w:t>
      </w:r>
      <w:r w:rsidR="00F91155">
        <w:rPr>
          <w:rFonts w:ascii="Arial" w:hAnsi="Arial" w:cs="Arial"/>
        </w:rPr>
        <w:t>0</w:t>
      </w:r>
      <w:r w:rsidR="008A6560" w:rsidRPr="000A4AD2">
        <w:rPr>
          <w:rFonts w:ascii="Arial" w:hAnsi="Arial" w:cs="Arial"/>
        </w:rPr>
        <w:t xml:space="preserve">%; Graduate </w:t>
      </w:r>
      <w:proofErr w:type="gramStart"/>
      <w:r w:rsidR="008A6560" w:rsidRPr="000A4AD2">
        <w:rPr>
          <w:rFonts w:ascii="Arial" w:hAnsi="Arial" w:cs="Arial"/>
        </w:rPr>
        <w:t>Assistants @</w:t>
      </w:r>
      <w:proofErr w:type="gramEnd"/>
      <w:r w:rsidR="00C81333">
        <w:rPr>
          <w:rFonts w:ascii="Arial" w:hAnsi="Arial" w:cs="Arial"/>
        </w:rPr>
        <w:t>1</w:t>
      </w:r>
      <w:r w:rsidR="00F91155">
        <w:rPr>
          <w:rFonts w:ascii="Arial" w:hAnsi="Arial" w:cs="Arial"/>
        </w:rPr>
        <w:t>3</w:t>
      </w:r>
      <w:r w:rsidR="00C81333">
        <w:rPr>
          <w:rFonts w:ascii="Arial" w:hAnsi="Arial" w:cs="Arial"/>
        </w:rPr>
        <w:t>.</w:t>
      </w:r>
      <w:r w:rsidR="003D3D60">
        <w:rPr>
          <w:rFonts w:ascii="Arial" w:hAnsi="Arial" w:cs="Arial"/>
        </w:rPr>
        <w:t>0</w:t>
      </w:r>
      <w:r w:rsidR="008A6560" w:rsidRPr="000A4AD2">
        <w:rPr>
          <w:rFonts w:ascii="Arial" w:hAnsi="Arial" w:cs="Arial"/>
        </w:rPr>
        <w:t>%.</w:t>
      </w:r>
    </w:p>
    <w:p w14:paraId="09E83E18" w14:textId="77777777" w:rsidR="0071283C" w:rsidRPr="000A4AD2" w:rsidRDefault="0071283C" w:rsidP="00CC0D54">
      <w:pPr>
        <w:pStyle w:val="NoSpacing"/>
        <w:rPr>
          <w:rFonts w:ascii="Arial" w:hAnsi="Arial" w:cs="Arial"/>
        </w:rPr>
      </w:pPr>
    </w:p>
    <w:p w14:paraId="6859B079" w14:textId="7C7C4C45" w:rsidR="000A4AD2" w:rsidRPr="000A4AD2" w:rsidRDefault="008A6560" w:rsidP="00CC0D54">
      <w:pPr>
        <w:pStyle w:val="NoSpacing"/>
        <w:numPr>
          <w:ilvl w:val="0"/>
          <w:numId w:val="1"/>
        </w:numPr>
        <w:ind w:left="0" w:firstLine="0"/>
        <w:rPr>
          <w:rFonts w:ascii="Arial" w:hAnsi="Arial" w:cs="Arial"/>
          <w:b/>
          <w:u w:val="single"/>
        </w:rPr>
      </w:pPr>
      <w:r w:rsidRPr="000A4AD2">
        <w:rPr>
          <w:rFonts w:ascii="Arial" w:hAnsi="Arial" w:cs="Arial"/>
          <w:b/>
          <w:u w:val="single"/>
        </w:rPr>
        <w:t>EQUIPMENT</w:t>
      </w:r>
      <w:r w:rsidR="007D1C62">
        <w:rPr>
          <w:rFonts w:ascii="Arial" w:hAnsi="Arial" w:cs="Arial"/>
          <w:b/>
          <w:u w:val="single"/>
        </w:rPr>
        <w:t xml:space="preserve"> ($</w:t>
      </w:r>
      <w:proofErr w:type="gramStart"/>
      <w:r w:rsidR="007D1C62">
        <w:rPr>
          <w:rFonts w:ascii="Arial" w:hAnsi="Arial" w:cs="Arial"/>
          <w:b/>
          <w:u w:val="single"/>
        </w:rPr>
        <w:t>X,XX</w:t>
      </w:r>
      <w:proofErr w:type="gramEnd"/>
      <w:r w:rsidR="007D1C62">
        <w:rPr>
          <w:rFonts w:ascii="Arial" w:hAnsi="Arial" w:cs="Arial"/>
          <w:b/>
          <w:u w:val="single"/>
        </w:rPr>
        <w:t>)</w:t>
      </w:r>
    </w:p>
    <w:p w14:paraId="0304F48D" w14:textId="025740B2" w:rsidR="008A6560" w:rsidRPr="000A4AD2" w:rsidRDefault="008A6560" w:rsidP="00CC0D54">
      <w:pPr>
        <w:pStyle w:val="NoSpacing"/>
        <w:rPr>
          <w:rFonts w:ascii="Arial" w:hAnsi="Arial" w:cs="Arial"/>
          <w:b/>
          <w:u w:val="single"/>
        </w:rPr>
      </w:pPr>
      <w:r w:rsidRPr="000A4AD2">
        <w:rPr>
          <w:rFonts w:ascii="Arial" w:hAnsi="Arial" w:cs="Arial"/>
          <w:b/>
          <w:u w:val="single"/>
        </w:rPr>
        <w:t xml:space="preserve"> </w:t>
      </w:r>
    </w:p>
    <w:p w14:paraId="5441BFD5" w14:textId="4786FC7C" w:rsidR="002165AD" w:rsidRPr="000A4AD2" w:rsidRDefault="00E83F62" w:rsidP="00CC0D54">
      <w:pPr>
        <w:pStyle w:val="NoSpacing"/>
        <w:numPr>
          <w:ilvl w:val="0"/>
          <w:numId w:val="1"/>
        </w:numPr>
        <w:ind w:left="0" w:firstLine="0"/>
        <w:rPr>
          <w:rFonts w:ascii="Arial" w:hAnsi="Arial" w:cs="Arial"/>
          <w:b/>
          <w:u w:val="single"/>
        </w:rPr>
      </w:pPr>
      <w:r w:rsidRPr="000A4AD2">
        <w:rPr>
          <w:rFonts w:ascii="Arial" w:hAnsi="Arial" w:cs="Arial"/>
          <w:b/>
          <w:u w:val="single"/>
        </w:rPr>
        <w:t>TRAVEL</w:t>
      </w:r>
      <w:r w:rsidR="007D1C62">
        <w:rPr>
          <w:rFonts w:ascii="Arial" w:hAnsi="Arial" w:cs="Arial"/>
          <w:b/>
          <w:u w:val="single"/>
        </w:rPr>
        <w:t xml:space="preserve"> ($</w:t>
      </w:r>
      <w:proofErr w:type="gramStart"/>
      <w:r w:rsidR="007D1C62">
        <w:rPr>
          <w:rFonts w:ascii="Arial" w:hAnsi="Arial" w:cs="Arial"/>
          <w:b/>
          <w:u w:val="single"/>
        </w:rPr>
        <w:t>X,XX</w:t>
      </w:r>
      <w:proofErr w:type="gramEnd"/>
      <w:r w:rsidR="007D1C62">
        <w:rPr>
          <w:rFonts w:ascii="Arial" w:hAnsi="Arial" w:cs="Arial"/>
          <w:b/>
          <w:u w:val="single"/>
        </w:rPr>
        <w:t>)</w:t>
      </w:r>
    </w:p>
    <w:p w14:paraId="60B83A5B" w14:textId="77777777" w:rsidR="00CC0D54" w:rsidRDefault="00CC0D54" w:rsidP="00CC0D54">
      <w:pPr>
        <w:pStyle w:val="NoSpacing"/>
        <w:rPr>
          <w:rFonts w:ascii="Arial" w:hAnsi="Arial" w:cs="Arial"/>
          <w:b/>
        </w:rPr>
      </w:pPr>
    </w:p>
    <w:p w14:paraId="492882AA" w14:textId="07EE6C2A" w:rsidR="002165AD" w:rsidRPr="000A4AD2" w:rsidRDefault="002165AD" w:rsidP="00CC0D54">
      <w:pPr>
        <w:pStyle w:val="NoSpacing"/>
        <w:rPr>
          <w:rFonts w:ascii="Arial" w:hAnsi="Arial" w:cs="Arial"/>
          <w:b/>
        </w:rPr>
      </w:pPr>
      <w:r w:rsidRPr="000A4AD2">
        <w:rPr>
          <w:rFonts w:ascii="Arial" w:hAnsi="Arial" w:cs="Arial"/>
          <w:b/>
        </w:rPr>
        <w:t>Domestic</w:t>
      </w:r>
    </w:p>
    <w:p w14:paraId="011B41E2" w14:textId="77777777" w:rsidR="002165AD" w:rsidRDefault="002165AD" w:rsidP="00CC0D54">
      <w:pPr>
        <w:pStyle w:val="NoSpacing"/>
        <w:rPr>
          <w:rFonts w:ascii="Arial" w:hAnsi="Arial" w:cs="Arial"/>
        </w:rPr>
      </w:pPr>
    </w:p>
    <w:p w14:paraId="75ADBABF" w14:textId="1408F0E1" w:rsidR="001A6B5D" w:rsidRPr="001A6B5D" w:rsidRDefault="001A6B5D" w:rsidP="00CC0D54">
      <w:pPr>
        <w:pStyle w:val="NoSpacing"/>
        <w:rPr>
          <w:rFonts w:ascii="Arial" w:hAnsi="Arial" w:cs="Arial"/>
          <w:b/>
        </w:rPr>
      </w:pPr>
      <w:r w:rsidRPr="001A6B5D">
        <w:rPr>
          <w:rFonts w:ascii="Arial" w:hAnsi="Arial" w:cs="Arial"/>
          <w:b/>
        </w:rPr>
        <w:t>International</w:t>
      </w:r>
    </w:p>
    <w:p w14:paraId="015DB96C" w14:textId="77777777" w:rsidR="001A6B5D" w:rsidRDefault="001A6B5D" w:rsidP="00CC0D54">
      <w:pPr>
        <w:pStyle w:val="NoSpacing"/>
        <w:rPr>
          <w:rFonts w:ascii="Arial" w:hAnsi="Arial" w:cs="Arial"/>
        </w:rPr>
      </w:pPr>
    </w:p>
    <w:p w14:paraId="7245E954" w14:textId="77777777" w:rsidR="001A6B5D" w:rsidRDefault="001A6B5D" w:rsidP="00CC0D54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3"/>
        <w:gridCol w:w="1518"/>
        <w:gridCol w:w="1415"/>
        <w:gridCol w:w="1283"/>
        <w:gridCol w:w="1283"/>
        <w:gridCol w:w="2568"/>
      </w:tblGrid>
      <w:tr w:rsidR="001A6B5D" w14:paraId="52318E0B" w14:textId="77777777" w:rsidTr="001A6B5D">
        <w:tc>
          <w:tcPr>
            <w:tcW w:w="1283" w:type="dxa"/>
            <w:shd w:val="clear" w:color="auto" w:fill="F2F2F2" w:themeFill="background1" w:themeFillShade="F2"/>
          </w:tcPr>
          <w:p w14:paraId="05700CDA" w14:textId="77777777" w:rsidR="001A6B5D" w:rsidRPr="001A6B5D" w:rsidRDefault="001A6B5D" w:rsidP="0071665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1A6B5D">
              <w:rPr>
                <w:rFonts w:ascii="Arial" w:hAnsi="Arial" w:cs="Arial"/>
                <w:b/>
                <w:bCs/>
              </w:rPr>
              <w:t>Year</w:t>
            </w:r>
          </w:p>
        </w:tc>
        <w:tc>
          <w:tcPr>
            <w:tcW w:w="1518" w:type="dxa"/>
            <w:shd w:val="clear" w:color="auto" w:fill="F2F2F2" w:themeFill="background1" w:themeFillShade="F2"/>
          </w:tcPr>
          <w:p w14:paraId="36A9AB9D" w14:textId="77777777" w:rsidR="001A6B5D" w:rsidRPr="001A6B5D" w:rsidRDefault="001A6B5D" w:rsidP="0071665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1A6B5D">
              <w:rPr>
                <w:rFonts w:ascii="Arial" w:hAnsi="Arial" w:cs="Arial"/>
                <w:b/>
                <w:bCs/>
              </w:rPr>
              <w:t>Days/nights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26296427" w14:textId="77777777" w:rsidR="001A6B5D" w:rsidRPr="001A6B5D" w:rsidRDefault="001A6B5D" w:rsidP="0071665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1A6B5D">
              <w:rPr>
                <w:rFonts w:ascii="Arial" w:hAnsi="Arial" w:cs="Arial"/>
                <w:b/>
                <w:bCs/>
              </w:rPr>
              <w:t>Airfare</w:t>
            </w:r>
          </w:p>
        </w:tc>
        <w:tc>
          <w:tcPr>
            <w:tcW w:w="1283" w:type="dxa"/>
            <w:shd w:val="clear" w:color="auto" w:fill="F2F2F2" w:themeFill="background1" w:themeFillShade="F2"/>
          </w:tcPr>
          <w:p w14:paraId="1CF3F5E6" w14:textId="77777777" w:rsidR="001A6B5D" w:rsidRPr="001A6B5D" w:rsidRDefault="001A6B5D" w:rsidP="0071665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1A6B5D">
              <w:rPr>
                <w:rFonts w:ascii="Arial" w:hAnsi="Arial" w:cs="Arial"/>
                <w:b/>
                <w:bCs/>
              </w:rPr>
              <w:t>Lodging</w:t>
            </w:r>
          </w:p>
        </w:tc>
        <w:tc>
          <w:tcPr>
            <w:tcW w:w="1283" w:type="dxa"/>
            <w:shd w:val="clear" w:color="auto" w:fill="F2F2F2" w:themeFill="background1" w:themeFillShade="F2"/>
          </w:tcPr>
          <w:p w14:paraId="562D4834" w14:textId="77777777" w:rsidR="001A6B5D" w:rsidRPr="001A6B5D" w:rsidRDefault="001A6B5D" w:rsidP="0071665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1A6B5D">
              <w:rPr>
                <w:rFonts w:ascii="Arial" w:hAnsi="Arial" w:cs="Arial"/>
                <w:b/>
                <w:bCs/>
              </w:rPr>
              <w:t>Per Diem</w:t>
            </w:r>
          </w:p>
        </w:tc>
        <w:tc>
          <w:tcPr>
            <w:tcW w:w="2568" w:type="dxa"/>
            <w:shd w:val="clear" w:color="auto" w:fill="F2F2F2" w:themeFill="background1" w:themeFillShade="F2"/>
          </w:tcPr>
          <w:p w14:paraId="2237CFF4" w14:textId="5635D51C" w:rsidR="001A6B5D" w:rsidRPr="001A6B5D" w:rsidRDefault="001A6B5D" w:rsidP="0071665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1A6B5D"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1A6B5D" w14:paraId="717DE755" w14:textId="77777777" w:rsidTr="00716658">
        <w:tc>
          <w:tcPr>
            <w:tcW w:w="1283" w:type="dxa"/>
          </w:tcPr>
          <w:p w14:paraId="522323FF" w14:textId="77777777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18" w:type="dxa"/>
          </w:tcPr>
          <w:p w14:paraId="2928CBF9" w14:textId="76FDB8CB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X/X</w:t>
            </w:r>
          </w:p>
        </w:tc>
        <w:tc>
          <w:tcPr>
            <w:tcW w:w="1415" w:type="dxa"/>
          </w:tcPr>
          <w:p w14:paraId="1D25DD3C" w14:textId="65919EFA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283" w:type="dxa"/>
          </w:tcPr>
          <w:p w14:paraId="50A50F1A" w14:textId="1EF8BD78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283" w:type="dxa"/>
          </w:tcPr>
          <w:p w14:paraId="67413D26" w14:textId="6DCF4506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2568" w:type="dxa"/>
          </w:tcPr>
          <w:p w14:paraId="4CD3B970" w14:textId="0FD76127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1A6B5D" w14:paraId="07974E2A" w14:textId="77777777" w:rsidTr="00716658">
        <w:tc>
          <w:tcPr>
            <w:tcW w:w="1283" w:type="dxa"/>
          </w:tcPr>
          <w:p w14:paraId="0620AC6E" w14:textId="77777777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18" w:type="dxa"/>
          </w:tcPr>
          <w:p w14:paraId="2E83B7E0" w14:textId="6F6B4FAD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X/X</w:t>
            </w:r>
          </w:p>
        </w:tc>
        <w:tc>
          <w:tcPr>
            <w:tcW w:w="1415" w:type="dxa"/>
          </w:tcPr>
          <w:p w14:paraId="0E31E3E5" w14:textId="68F39C4F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283" w:type="dxa"/>
          </w:tcPr>
          <w:p w14:paraId="2B0081AA" w14:textId="50093E15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283" w:type="dxa"/>
          </w:tcPr>
          <w:p w14:paraId="4D7B1672" w14:textId="3608F2CC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2568" w:type="dxa"/>
          </w:tcPr>
          <w:p w14:paraId="0618FC64" w14:textId="61818D9B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1A6B5D" w14:paraId="5FCD2577" w14:textId="77777777" w:rsidTr="00716658">
        <w:tc>
          <w:tcPr>
            <w:tcW w:w="1283" w:type="dxa"/>
          </w:tcPr>
          <w:p w14:paraId="529E5FD2" w14:textId="77777777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18" w:type="dxa"/>
          </w:tcPr>
          <w:p w14:paraId="20CEEED5" w14:textId="7FCADB4C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X/X</w:t>
            </w:r>
          </w:p>
        </w:tc>
        <w:tc>
          <w:tcPr>
            <w:tcW w:w="1415" w:type="dxa"/>
          </w:tcPr>
          <w:p w14:paraId="3DAD184D" w14:textId="1DAAD14E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283" w:type="dxa"/>
          </w:tcPr>
          <w:p w14:paraId="348A2148" w14:textId="7EE72A40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283" w:type="dxa"/>
          </w:tcPr>
          <w:p w14:paraId="322BA2CB" w14:textId="012A4139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2568" w:type="dxa"/>
          </w:tcPr>
          <w:p w14:paraId="4F112534" w14:textId="0DDB57E7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14:paraId="46BD1EB8" w14:textId="77777777" w:rsidR="001A6B5D" w:rsidRDefault="001A6B5D" w:rsidP="00CC0D54">
      <w:pPr>
        <w:pStyle w:val="NoSpacing"/>
        <w:rPr>
          <w:rFonts w:ascii="Arial" w:hAnsi="Arial" w:cs="Arial"/>
        </w:rPr>
      </w:pPr>
    </w:p>
    <w:p w14:paraId="39765BA8" w14:textId="77777777" w:rsidR="001A6B5D" w:rsidRDefault="001A6B5D" w:rsidP="00CC0D54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1A6B5D" w14:paraId="2D10854A" w14:textId="77777777" w:rsidTr="001A6B5D">
        <w:tc>
          <w:tcPr>
            <w:tcW w:w="1558" w:type="dxa"/>
            <w:shd w:val="clear" w:color="auto" w:fill="F2F2F2" w:themeFill="background1" w:themeFillShade="F2"/>
          </w:tcPr>
          <w:p w14:paraId="4E51CC3A" w14:textId="77777777" w:rsidR="001A6B5D" w:rsidRPr="001A6B5D" w:rsidRDefault="001A6B5D" w:rsidP="0071665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1A6B5D">
              <w:rPr>
                <w:rFonts w:ascii="Arial" w:hAnsi="Arial" w:cs="Arial"/>
                <w:b/>
                <w:bCs/>
              </w:rPr>
              <w:t>Traveler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14:paraId="3314A257" w14:textId="77777777" w:rsidR="001A6B5D" w:rsidRPr="001A6B5D" w:rsidRDefault="001A6B5D" w:rsidP="0071665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1A6B5D">
              <w:rPr>
                <w:rFonts w:ascii="Arial" w:hAnsi="Arial" w:cs="Arial"/>
                <w:b/>
                <w:bCs/>
              </w:rPr>
              <w:t>Days/nights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14:paraId="39A4B235" w14:textId="77777777" w:rsidR="001A6B5D" w:rsidRPr="001A6B5D" w:rsidRDefault="001A6B5D" w:rsidP="0071665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1A6B5D">
              <w:rPr>
                <w:rFonts w:ascii="Arial" w:hAnsi="Arial" w:cs="Arial"/>
                <w:b/>
                <w:bCs/>
              </w:rPr>
              <w:t>Airfare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14:paraId="7E55637B" w14:textId="77777777" w:rsidR="001A6B5D" w:rsidRPr="001A6B5D" w:rsidRDefault="001A6B5D" w:rsidP="0071665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1A6B5D">
              <w:rPr>
                <w:rFonts w:ascii="Arial" w:hAnsi="Arial" w:cs="Arial"/>
                <w:b/>
                <w:bCs/>
              </w:rPr>
              <w:t>Lodging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CD669C9" w14:textId="77777777" w:rsidR="001A6B5D" w:rsidRPr="001A6B5D" w:rsidRDefault="001A6B5D" w:rsidP="0071665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1A6B5D">
              <w:rPr>
                <w:rFonts w:ascii="Arial" w:hAnsi="Arial" w:cs="Arial"/>
                <w:b/>
                <w:bCs/>
              </w:rPr>
              <w:t>Per Diem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8A5007D" w14:textId="453E2D67" w:rsidR="001A6B5D" w:rsidRPr="001A6B5D" w:rsidRDefault="001A6B5D" w:rsidP="0071665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1A6B5D"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1A6B5D" w14:paraId="72DD1ED0" w14:textId="77777777" w:rsidTr="00716658">
        <w:tc>
          <w:tcPr>
            <w:tcW w:w="1558" w:type="dxa"/>
          </w:tcPr>
          <w:p w14:paraId="6DD64577" w14:textId="032779B2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5033E169" w14:textId="2C67E081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X/X</w:t>
            </w:r>
          </w:p>
        </w:tc>
        <w:tc>
          <w:tcPr>
            <w:tcW w:w="1558" w:type="dxa"/>
          </w:tcPr>
          <w:p w14:paraId="715B6AA9" w14:textId="329485FD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558" w:type="dxa"/>
          </w:tcPr>
          <w:p w14:paraId="5B17B65A" w14:textId="476128D7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559" w:type="dxa"/>
          </w:tcPr>
          <w:p w14:paraId="37BB7655" w14:textId="25582CEB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559" w:type="dxa"/>
          </w:tcPr>
          <w:p w14:paraId="2DB77A57" w14:textId="42DCC01A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1A6B5D" w14:paraId="7815BEFA" w14:textId="77777777" w:rsidTr="00716658">
        <w:tc>
          <w:tcPr>
            <w:tcW w:w="1558" w:type="dxa"/>
          </w:tcPr>
          <w:p w14:paraId="27F40F25" w14:textId="1C7446AE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58F5C266" w14:textId="01DE3547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X/X</w:t>
            </w:r>
          </w:p>
        </w:tc>
        <w:tc>
          <w:tcPr>
            <w:tcW w:w="1558" w:type="dxa"/>
          </w:tcPr>
          <w:p w14:paraId="672FB997" w14:textId="121E7AA1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558" w:type="dxa"/>
          </w:tcPr>
          <w:p w14:paraId="2CEFBD55" w14:textId="544A3310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559" w:type="dxa"/>
          </w:tcPr>
          <w:p w14:paraId="043F39CD" w14:textId="3771D72A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559" w:type="dxa"/>
          </w:tcPr>
          <w:p w14:paraId="089931BC" w14:textId="2D2C4E85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1A6B5D" w14:paraId="6E394CAF" w14:textId="77777777" w:rsidTr="00716658">
        <w:tc>
          <w:tcPr>
            <w:tcW w:w="7791" w:type="dxa"/>
            <w:gridSpan w:val="5"/>
          </w:tcPr>
          <w:p w14:paraId="754C7A2C" w14:textId="77777777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per year</w:t>
            </w:r>
          </w:p>
        </w:tc>
        <w:tc>
          <w:tcPr>
            <w:tcW w:w="1559" w:type="dxa"/>
          </w:tcPr>
          <w:p w14:paraId="11F7E5D8" w14:textId="0C756E4F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14:paraId="0DA0F634" w14:textId="52A6A8A1" w:rsidR="002165AD" w:rsidRDefault="002165AD" w:rsidP="00CC0D54">
      <w:pPr>
        <w:pStyle w:val="NoSpacing"/>
        <w:rPr>
          <w:rFonts w:ascii="Arial" w:hAnsi="Arial" w:cs="Arial"/>
          <w:b/>
        </w:rPr>
      </w:pPr>
    </w:p>
    <w:p w14:paraId="5EA00194" w14:textId="37FFCE84" w:rsidR="00CC362C" w:rsidRPr="00CC362C" w:rsidRDefault="00CC362C" w:rsidP="00CC0D54">
      <w:pPr>
        <w:pStyle w:val="NoSpacing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keep</w:t>
      </w:r>
      <w:r w:rsidRPr="00CC362C">
        <w:rPr>
          <w:rFonts w:ascii="Arial" w:hAnsi="Arial" w:cs="Arial"/>
          <w:color w:val="FF0000"/>
        </w:rPr>
        <w:t xml:space="preserve"> one of the following statements:</w:t>
      </w:r>
    </w:p>
    <w:p w14:paraId="270FBE41" w14:textId="763BD8DB" w:rsidR="00F91155" w:rsidRDefault="002165AD" w:rsidP="00CC0D54">
      <w:pPr>
        <w:pStyle w:val="NoSpacing"/>
        <w:rPr>
          <w:rFonts w:ascii="Arial" w:hAnsi="Arial" w:cs="Arial"/>
        </w:rPr>
      </w:pPr>
      <w:r w:rsidRPr="000A4AD2">
        <w:rPr>
          <w:rFonts w:ascii="Arial" w:hAnsi="Arial" w:cs="Arial"/>
        </w:rPr>
        <w:t xml:space="preserve">The travel budget was estimated in accordance with the </w:t>
      </w:r>
      <w:r w:rsidR="001A178D">
        <w:rPr>
          <w:rFonts w:ascii="Arial" w:hAnsi="Arial" w:cs="Arial"/>
        </w:rPr>
        <w:t xml:space="preserve">University’s travel policy </w:t>
      </w:r>
      <w:r w:rsidRPr="000A4AD2">
        <w:rPr>
          <w:rFonts w:ascii="Arial" w:hAnsi="Arial" w:cs="Arial"/>
        </w:rPr>
        <w:t>based on current air fares, current UA authorized per diem rates, airport shuttle services, and, if applicable</w:t>
      </w:r>
      <w:r w:rsidR="00F91155">
        <w:rPr>
          <w:rFonts w:ascii="Arial" w:hAnsi="Arial" w:cs="Arial"/>
        </w:rPr>
        <w:t xml:space="preserve"> </w:t>
      </w:r>
      <w:r w:rsidRPr="000A4AD2">
        <w:rPr>
          <w:rFonts w:ascii="Arial" w:hAnsi="Arial" w:cs="Arial"/>
        </w:rPr>
        <w:t>car rental</w:t>
      </w:r>
      <w:r w:rsidR="00F91155">
        <w:rPr>
          <w:rFonts w:ascii="Arial" w:hAnsi="Arial" w:cs="Arial"/>
        </w:rPr>
        <w:t xml:space="preserve"> rates</w:t>
      </w:r>
      <w:r w:rsidRPr="000A4AD2">
        <w:rPr>
          <w:rFonts w:ascii="Arial" w:hAnsi="Arial" w:cs="Arial"/>
        </w:rPr>
        <w:t>.</w:t>
      </w:r>
      <w:r w:rsidR="00CC0D54">
        <w:rPr>
          <w:rFonts w:ascii="Arial" w:hAnsi="Arial" w:cs="Arial"/>
        </w:rPr>
        <w:t xml:space="preserve"> </w:t>
      </w:r>
    </w:p>
    <w:p w14:paraId="547975BD" w14:textId="77777777" w:rsidR="00CC362C" w:rsidRDefault="00CC362C" w:rsidP="00CC0D54">
      <w:pPr>
        <w:pStyle w:val="NoSpacing"/>
        <w:rPr>
          <w:rFonts w:ascii="Arial" w:hAnsi="Arial" w:cs="Arial"/>
        </w:rPr>
      </w:pPr>
    </w:p>
    <w:p w14:paraId="319FFADD" w14:textId="59E22A31" w:rsidR="00EB19AD" w:rsidRPr="000A4AD2" w:rsidRDefault="00EB19AD" w:rsidP="00CC0D54">
      <w:pPr>
        <w:pStyle w:val="NoSpacing"/>
        <w:rPr>
          <w:rFonts w:ascii="Arial" w:hAnsi="Arial" w:cs="Arial"/>
        </w:rPr>
      </w:pPr>
      <w:r w:rsidRPr="000A4AD2">
        <w:rPr>
          <w:rFonts w:ascii="Arial" w:hAnsi="Arial" w:cs="Arial"/>
        </w:rPr>
        <w:t xml:space="preserve">The travel budget was estimated using historical data of air fares, per diem rates, airport shuttle </w:t>
      </w:r>
      <w:r w:rsidR="00F91155" w:rsidRPr="000A4AD2">
        <w:rPr>
          <w:rFonts w:ascii="Arial" w:hAnsi="Arial" w:cs="Arial"/>
        </w:rPr>
        <w:t>services</w:t>
      </w:r>
      <w:r w:rsidRPr="000A4AD2">
        <w:rPr>
          <w:rFonts w:ascii="Arial" w:hAnsi="Arial" w:cs="Arial"/>
        </w:rPr>
        <w:t xml:space="preserve"> and/or car rental</w:t>
      </w:r>
      <w:r w:rsidR="00F91155">
        <w:rPr>
          <w:rFonts w:ascii="Arial" w:hAnsi="Arial" w:cs="Arial"/>
        </w:rPr>
        <w:t xml:space="preserve"> rates</w:t>
      </w:r>
      <w:r w:rsidRPr="000A4AD2">
        <w:rPr>
          <w:rFonts w:ascii="Arial" w:hAnsi="Arial" w:cs="Arial"/>
        </w:rPr>
        <w:t>.</w:t>
      </w:r>
    </w:p>
    <w:p w14:paraId="6F5F28BA" w14:textId="77777777" w:rsidR="00EB5137" w:rsidRPr="000A4AD2" w:rsidRDefault="00EB5137" w:rsidP="00CC0D54">
      <w:pPr>
        <w:pStyle w:val="NoSpacing"/>
        <w:rPr>
          <w:rFonts w:ascii="Arial" w:hAnsi="Arial" w:cs="Arial"/>
          <w:b/>
        </w:rPr>
      </w:pPr>
    </w:p>
    <w:p w14:paraId="59BC5467" w14:textId="2090FFFC" w:rsidR="008A6560" w:rsidRPr="000A4AD2" w:rsidRDefault="008A6560" w:rsidP="00CC0D54">
      <w:pPr>
        <w:pStyle w:val="NoSpacing"/>
        <w:numPr>
          <w:ilvl w:val="0"/>
          <w:numId w:val="1"/>
        </w:numPr>
        <w:ind w:left="0" w:firstLine="0"/>
        <w:rPr>
          <w:rFonts w:ascii="Arial" w:hAnsi="Arial" w:cs="Arial"/>
          <w:b/>
          <w:u w:val="single"/>
        </w:rPr>
      </w:pPr>
      <w:r w:rsidRPr="000A4AD2">
        <w:rPr>
          <w:rFonts w:ascii="Arial" w:hAnsi="Arial" w:cs="Arial"/>
          <w:b/>
          <w:u w:val="single"/>
        </w:rPr>
        <w:lastRenderedPageBreak/>
        <w:t>PARTICIPANT SUPPORT COSTS</w:t>
      </w:r>
      <w:r w:rsidR="007D1C62">
        <w:rPr>
          <w:rFonts w:ascii="Arial" w:hAnsi="Arial" w:cs="Arial"/>
          <w:b/>
          <w:u w:val="single"/>
        </w:rPr>
        <w:t xml:space="preserve"> ($</w:t>
      </w:r>
      <w:proofErr w:type="gramStart"/>
      <w:r w:rsidR="007D1C62">
        <w:rPr>
          <w:rFonts w:ascii="Arial" w:hAnsi="Arial" w:cs="Arial"/>
          <w:b/>
          <w:u w:val="single"/>
        </w:rPr>
        <w:t>X,XX</w:t>
      </w:r>
      <w:proofErr w:type="gramEnd"/>
      <w:r w:rsidR="007D1C62">
        <w:rPr>
          <w:rFonts w:ascii="Arial" w:hAnsi="Arial" w:cs="Arial"/>
          <w:b/>
          <w:u w:val="single"/>
        </w:rPr>
        <w:t>)</w:t>
      </w:r>
    </w:p>
    <w:p w14:paraId="1E407078" w14:textId="77777777" w:rsidR="008A6560" w:rsidRPr="000A4AD2" w:rsidRDefault="008A6560" w:rsidP="00CC0D54">
      <w:pPr>
        <w:pStyle w:val="NoSpacing"/>
        <w:rPr>
          <w:rFonts w:ascii="Arial" w:hAnsi="Arial" w:cs="Arial"/>
          <w:b/>
          <w:u w:val="single"/>
        </w:rPr>
      </w:pPr>
    </w:p>
    <w:p w14:paraId="5C39CEF2" w14:textId="75B91F57" w:rsidR="00E83F62" w:rsidRPr="000A4AD2" w:rsidRDefault="00E83F62" w:rsidP="00CC0D54">
      <w:pPr>
        <w:pStyle w:val="NoSpacing"/>
        <w:numPr>
          <w:ilvl w:val="0"/>
          <w:numId w:val="1"/>
        </w:numPr>
        <w:ind w:left="0" w:firstLine="0"/>
        <w:rPr>
          <w:rFonts w:ascii="Arial" w:hAnsi="Arial" w:cs="Arial"/>
          <w:b/>
          <w:u w:val="single"/>
        </w:rPr>
      </w:pPr>
      <w:r w:rsidRPr="000A4AD2">
        <w:rPr>
          <w:rFonts w:ascii="Arial" w:hAnsi="Arial" w:cs="Arial"/>
          <w:b/>
          <w:u w:val="single"/>
        </w:rPr>
        <w:t>OTHER DIRECT COSTS</w:t>
      </w:r>
      <w:r w:rsidR="007D1C62">
        <w:rPr>
          <w:rFonts w:ascii="Arial" w:hAnsi="Arial" w:cs="Arial"/>
          <w:b/>
          <w:u w:val="single"/>
        </w:rPr>
        <w:t xml:space="preserve"> ($</w:t>
      </w:r>
      <w:proofErr w:type="gramStart"/>
      <w:r w:rsidR="007D1C62">
        <w:rPr>
          <w:rFonts w:ascii="Arial" w:hAnsi="Arial" w:cs="Arial"/>
          <w:b/>
          <w:u w:val="single"/>
        </w:rPr>
        <w:t>X,XX</w:t>
      </w:r>
      <w:proofErr w:type="gramEnd"/>
      <w:r w:rsidR="007D1C62">
        <w:rPr>
          <w:rFonts w:ascii="Arial" w:hAnsi="Arial" w:cs="Arial"/>
          <w:b/>
          <w:u w:val="single"/>
        </w:rPr>
        <w:t>)</w:t>
      </w:r>
    </w:p>
    <w:p w14:paraId="5C418D43" w14:textId="77777777" w:rsidR="00CC0D54" w:rsidRDefault="00CC0D54" w:rsidP="00CC0D54">
      <w:pPr>
        <w:pStyle w:val="NoSpacing"/>
        <w:rPr>
          <w:rFonts w:ascii="Arial" w:hAnsi="Arial" w:cs="Arial"/>
          <w:b/>
        </w:rPr>
      </w:pPr>
    </w:p>
    <w:p w14:paraId="30C50A88" w14:textId="0577B403" w:rsidR="00E83F62" w:rsidRPr="000A4AD2" w:rsidRDefault="00E83F62" w:rsidP="00CC0D54">
      <w:pPr>
        <w:pStyle w:val="NoSpacing"/>
        <w:rPr>
          <w:rFonts w:ascii="Arial" w:hAnsi="Arial" w:cs="Arial"/>
          <w:b/>
        </w:rPr>
      </w:pPr>
      <w:r w:rsidRPr="000A4AD2">
        <w:rPr>
          <w:rFonts w:ascii="Arial" w:hAnsi="Arial" w:cs="Arial"/>
          <w:b/>
        </w:rPr>
        <w:t>Materials and Supplies</w:t>
      </w:r>
    </w:p>
    <w:p w14:paraId="62D51A20" w14:textId="24581A63" w:rsidR="00910081" w:rsidRPr="000A4AD2" w:rsidRDefault="00910081" w:rsidP="00CC0D54">
      <w:pPr>
        <w:pStyle w:val="NoSpacing"/>
        <w:rPr>
          <w:rFonts w:ascii="Arial" w:hAnsi="Arial" w:cs="Arial"/>
          <w:b/>
        </w:rPr>
      </w:pPr>
    </w:p>
    <w:p w14:paraId="1E0A2B2C" w14:textId="6AD85EF1" w:rsidR="00E83F62" w:rsidRPr="001A6B5D" w:rsidRDefault="00E83F62" w:rsidP="00CC0D54">
      <w:pPr>
        <w:pStyle w:val="NoSpacing"/>
        <w:rPr>
          <w:rFonts w:ascii="Arial" w:hAnsi="Arial" w:cs="Arial"/>
          <w:b/>
        </w:rPr>
      </w:pPr>
      <w:r w:rsidRPr="001A6B5D">
        <w:rPr>
          <w:rFonts w:ascii="Arial" w:hAnsi="Arial" w:cs="Arial"/>
          <w:b/>
        </w:rPr>
        <w:t>Publication Costs</w:t>
      </w:r>
    </w:p>
    <w:p w14:paraId="5408B418" w14:textId="6F04C4A1" w:rsidR="002165AD" w:rsidRPr="001A6B5D" w:rsidRDefault="00970D80" w:rsidP="00CC0D54">
      <w:pPr>
        <w:pStyle w:val="NoSpacing"/>
        <w:rPr>
          <w:rFonts w:ascii="Arial" w:hAnsi="Arial" w:cs="Arial"/>
        </w:rPr>
      </w:pPr>
      <w:r w:rsidRPr="00970D80">
        <w:rPr>
          <w:rFonts w:ascii="Arial" w:hAnsi="Arial" w:cs="Times New Roman"/>
        </w:rPr>
        <w:t xml:space="preserve">We request </w:t>
      </w:r>
      <w:r w:rsidR="001A6B5D" w:rsidRPr="00970D80">
        <w:rPr>
          <w:rFonts w:ascii="Arial" w:hAnsi="Arial" w:cs="Times New Roman"/>
        </w:rPr>
        <w:t xml:space="preserve">$XXX in years X-X of the project to cover publishing costs and author fees </w:t>
      </w:r>
      <w:r w:rsidR="001A6B5D" w:rsidRPr="001A6B5D">
        <w:rPr>
          <w:rFonts w:ascii="Arial" w:hAnsi="Arial" w:cs="Times New Roman"/>
        </w:rPr>
        <w:t>associated with the dissemination of results in peer-reviewed scientific journals of wide-distribution and accessibility.</w:t>
      </w:r>
    </w:p>
    <w:p w14:paraId="7BE19028" w14:textId="77777777" w:rsidR="001A6B5D" w:rsidRPr="001A6B5D" w:rsidRDefault="001A6B5D" w:rsidP="00CC0D54">
      <w:pPr>
        <w:pStyle w:val="NoSpacing"/>
        <w:rPr>
          <w:rFonts w:ascii="Arial" w:hAnsi="Arial" w:cs="Arial"/>
        </w:rPr>
      </w:pPr>
    </w:p>
    <w:p w14:paraId="3011BD74" w14:textId="5F991614" w:rsidR="00F91155" w:rsidRPr="00F91155" w:rsidRDefault="00F91155" w:rsidP="00CC0D54">
      <w:pPr>
        <w:pStyle w:val="NoSpacing"/>
        <w:rPr>
          <w:rFonts w:ascii="Arial" w:hAnsi="Arial" w:cs="Arial"/>
          <w:b/>
        </w:rPr>
      </w:pPr>
      <w:r w:rsidRPr="00F91155">
        <w:rPr>
          <w:rFonts w:ascii="Arial" w:hAnsi="Arial" w:cs="Arial"/>
          <w:b/>
        </w:rPr>
        <w:t>Consultant Services</w:t>
      </w:r>
    </w:p>
    <w:p w14:paraId="0EF0E1AC" w14:textId="4A0E463F" w:rsidR="00F91155" w:rsidRDefault="00F91155" w:rsidP="00CC0D54">
      <w:pPr>
        <w:pStyle w:val="NoSpacing"/>
        <w:rPr>
          <w:rFonts w:ascii="Arial" w:hAnsi="Arial" w:cs="Arial"/>
        </w:rPr>
      </w:pPr>
    </w:p>
    <w:p w14:paraId="20A9B2A9" w14:textId="1508B149" w:rsidR="00F91155" w:rsidRPr="00F91155" w:rsidRDefault="00F91155" w:rsidP="00CC0D54">
      <w:pPr>
        <w:pStyle w:val="NoSpacing"/>
        <w:rPr>
          <w:rFonts w:ascii="Arial" w:hAnsi="Arial" w:cs="Arial"/>
          <w:b/>
        </w:rPr>
      </w:pPr>
      <w:r w:rsidRPr="00F91155">
        <w:rPr>
          <w:rFonts w:ascii="Arial" w:hAnsi="Arial" w:cs="Arial"/>
          <w:b/>
        </w:rPr>
        <w:t>Computer Services</w:t>
      </w:r>
    </w:p>
    <w:p w14:paraId="73DAC96A" w14:textId="77777777" w:rsidR="00F91155" w:rsidRPr="000A4AD2" w:rsidRDefault="00F91155" w:rsidP="00CC0D54">
      <w:pPr>
        <w:pStyle w:val="NoSpacing"/>
        <w:rPr>
          <w:rFonts w:ascii="Arial" w:hAnsi="Arial" w:cs="Arial"/>
        </w:rPr>
      </w:pPr>
    </w:p>
    <w:p w14:paraId="201AAB56" w14:textId="65CF6553" w:rsidR="001C1EE6" w:rsidRDefault="00F91155" w:rsidP="00CC0D5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Subaward</w:t>
      </w:r>
    </w:p>
    <w:p w14:paraId="606F209B" w14:textId="5486A462" w:rsidR="00F91155" w:rsidRPr="0095273A" w:rsidRDefault="00970D80" w:rsidP="00CC0D54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We </w:t>
      </w:r>
      <w:r w:rsidR="0095273A" w:rsidRPr="0095273A">
        <w:rPr>
          <w:rFonts w:ascii="Arial" w:hAnsi="Arial" w:cs="Arial"/>
          <w:bCs/>
        </w:rPr>
        <w:t>reques</w:t>
      </w:r>
      <w:r>
        <w:rPr>
          <w:rFonts w:ascii="Arial" w:hAnsi="Arial" w:cs="Arial"/>
          <w:bCs/>
        </w:rPr>
        <w:t>t</w:t>
      </w:r>
      <w:r w:rsidR="0095273A" w:rsidRPr="0095273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funds </w:t>
      </w:r>
      <w:r w:rsidR="0095273A" w:rsidRPr="0095273A">
        <w:rPr>
          <w:rFonts w:ascii="Arial" w:hAnsi="Arial" w:cs="Arial"/>
          <w:bCs/>
        </w:rPr>
        <w:t xml:space="preserve">to cover the costs to issue a </w:t>
      </w:r>
      <w:r>
        <w:rPr>
          <w:rFonts w:ascii="Arial" w:hAnsi="Arial" w:cs="Arial"/>
          <w:bCs/>
        </w:rPr>
        <w:t>X</w:t>
      </w:r>
      <w:r w:rsidR="00C82140" w:rsidRPr="0095273A">
        <w:rPr>
          <w:rFonts w:ascii="Arial" w:hAnsi="Arial" w:cs="Arial"/>
          <w:bCs/>
        </w:rPr>
        <w:t>-year</w:t>
      </w:r>
      <w:r w:rsidR="0095273A" w:rsidRPr="0095273A">
        <w:rPr>
          <w:rFonts w:ascii="Arial" w:hAnsi="Arial" w:cs="Arial"/>
          <w:bCs/>
        </w:rPr>
        <w:t xml:space="preserve"> subcontract to Professor &lt;Name&gt; at the &lt;Univ</w:t>
      </w:r>
      <w:r w:rsidR="00C82140">
        <w:rPr>
          <w:rFonts w:ascii="Arial" w:hAnsi="Arial" w:cs="Arial"/>
          <w:bCs/>
        </w:rPr>
        <w:t>ersity/Organization</w:t>
      </w:r>
      <w:r w:rsidR="0095273A" w:rsidRPr="0095273A">
        <w:rPr>
          <w:rFonts w:ascii="Arial" w:hAnsi="Arial" w:cs="Arial"/>
          <w:bCs/>
        </w:rPr>
        <w:t>&gt; in &lt;</w:t>
      </w:r>
      <w:r w:rsidR="00C82140">
        <w:rPr>
          <w:rFonts w:ascii="Arial" w:hAnsi="Arial" w:cs="Arial"/>
          <w:bCs/>
        </w:rPr>
        <w:t>L</w:t>
      </w:r>
      <w:r w:rsidR="0095273A" w:rsidRPr="0095273A">
        <w:rPr>
          <w:rFonts w:ascii="Arial" w:hAnsi="Arial" w:cs="Arial"/>
          <w:bCs/>
        </w:rPr>
        <w:t xml:space="preserve">ocation&gt;. The </w:t>
      </w:r>
      <w:proofErr w:type="spellStart"/>
      <w:r w:rsidR="0095273A" w:rsidRPr="0095273A">
        <w:rPr>
          <w:rFonts w:ascii="Arial" w:hAnsi="Arial" w:cs="Arial"/>
          <w:bCs/>
        </w:rPr>
        <w:t>subawardee</w:t>
      </w:r>
      <w:proofErr w:type="spellEnd"/>
      <w:r w:rsidR="0095273A" w:rsidRPr="0095273A">
        <w:rPr>
          <w:rFonts w:ascii="Arial" w:hAnsi="Arial" w:cs="Arial"/>
          <w:bCs/>
        </w:rPr>
        <w:t xml:space="preserve"> institution will be responsible &lt;S</w:t>
      </w:r>
      <w:r w:rsidR="00C82140">
        <w:rPr>
          <w:rFonts w:ascii="Arial" w:hAnsi="Arial" w:cs="Arial"/>
          <w:bCs/>
        </w:rPr>
        <w:t>cope of Work</w:t>
      </w:r>
      <w:r w:rsidR="0095273A" w:rsidRPr="0095273A">
        <w:rPr>
          <w:rFonts w:ascii="Arial" w:hAnsi="Arial" w:cs="Arial"/>
          <w:bCs/>
        </w:rPr>
        <w:t xml:space="preserve">&gt;. Total request for the subaward is </w:t>
      </w:r>
      <w:r w:rsidR="00C82140">
        <w:rPr>
          <w:rFonts w:ascii="Arial" w:hAnsi="Arial" w:cs="Arial"/>
          <w:bCs/>
        </w:rPr>
        <w:t>&lt;</w:t>
      </w:r>
      <w:r w:rsidR="0095273A" w:rsidRPr="0095273A">
        <w:rPr>
          <w:rFonts w:ascii="Arial" w:hAnsi="Arial" w:cs="Arial"/>
          <w:bCs/>
        </w:rPr>
        <w:t>$</w:t>
      </w:r>
      <w:r w:rsidR="00C82140">
        <w:rPr>
          <w:rFonts w:ascii="Arial" w:hAnsi="Arial" w:cs="Arial"/>
          <w:bCs/>
        </w:rPr>
        <w:t>&gt;</w:t>
      </w:r>
      <w:r w:rsidR="0095273A" w:rsidRPr="0095273A">
        <w:rPr>
          <w:rFonts w:ascii="Arial" w:hAnsi="Arial" w:cs="Arial"/>
          <w:bCs/>
        </w:rPr>
        <w:t>.</w:t>
      </w:r>
    </w:p>
    <w:p w14:paraId="4E0CECF6" w14:textId="77777777" w:rsidR="0095273A" w:rsidRPr="000A4AD2" w:rsidRDefault="0095273A" w:rsidP="00CC0D54">
      <w:pPr>
        <w:pStyle w:val="NoSpacing"/>
        <w:rPr>
          <w:rFonts w:ascii="Arial" w:hAnsi="Arial" w:cs="Arial"/>
          <w:b/>
        </w:rPr>
      </w:pPr>
    </w:p>
    <w:p w14:paraId="20305C39" w14:textId="77777777" w:rsidR="00F91155" w:rsidRDefault="00A02EAA" w:rsidP="00CC0D54">
      <w:pPr>
        <w:pStyle w:val="NoSpacing"/>
        <w:rPr>
          <w:rFonts w:ascii="Arial" w:hAnsi="Arial" w:cs="Arial"/>
          <w:b/>
        </w:rPr>
      </w:pPr>
      <w:r w:rsidRPr="000A4AD2">
        <w:rPr>
          <w:rFonts w:ascii="Arial" w:hAnsi="Arial" w:cs="Arial"/>
          <w:b/>
        </w:rPr>
        <w:t>Graduate Tuition Remission</w:t>
      </w:r>
    </w:p>
    <w:p w14:paraId="39A3DF10" w14:textId="5E3E0021" w:rsidR="00F91155" w:rsidRPr="00C82140" w:rsidRDefault="00970D80" w:rsidP="00CC0D54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 request a</w:t>
      </w:r>
      <w:r w:rsidR="00C82140" w:rsidRPr="00C82140">
        <w:rPr>
          <w:rFonts w:ascii="Arial" w:hAnsi="Arial" w:cs="Arial"/>
          <w:bCs/>
        </w:rPr>
        <w:t xml:space="preserve"> total of </w:t>
      </w:r>
      <w:r w:rsidR="00C82140">
        <w:rPr>
          <w:rFonts w:ascii="Arial" w:hAnsi="Arial" w:cs="Arial"/>
          <w:bCs/>
        </w:rPr>
        <w:t>&lt;</w:t>
      </w:r>
      <w:r w:rsidR="00C82140" w:rsidRPr="00C82140">
        <w:rPr>
          <w:rFonts w:ascii="Arial" w:hAnsi="Arial" w:cs="Arial"/>
          <w:bCs/>
        </w:rPr>
        <w:t>$</w:t>
      </w:r>
      <w:r w:rsidR="00C82140">
        <w:rPr>
          <w:rFonts w:ascii="Arial" w:hAnsi="Arial" w:cs="Arial"/>
          <w:bCs/>
        </w:rPr>
        <w:t>&gt;</w:t>
      </w:r>
      <w:r w:rsidR="00C82140" w:rsidRPr="00C82140">
        <w:rPr>
          <w:rFonts w:ascii="Arial" w:hAnsi="Arial" w:cs="Arial"/>
          <w:bCs/>
        </w:rPr>
        <w:t xml:space="preserve"> in Year 1, </w:t>
      </w:r>
      <w:r w:rsidR="00C82140">
        <w:rPr>
          <w:rFonts w:ascii="Arial" w:hAnsi="Arial" w:cs="Arial"/>
          <w:bCs/>
        </w:rPr>
        <w:t>&lt;</w:t>
      </w:r>
      <w:r w:rsidR="00C82140" w:rsidRPr="00C82140">
        <w:rPr>
          <w:rFonts w:ascii="Arial" w:hAnsi="Arial" w:cs="Arial"/>
          <w:bCs/>
        </w:rPr>
        <w:t>$</w:t>
      </w:r>
      <w:r w:rsidR="00C82140">
        <w:rPr>
          <w:rFonts w:ascii="Arial" w:hAnsi="Arial" w:cs="Arial"/>
          <w:bCs/>
        </w:rPr>
        <w:t>&gt;</w:t>
      </w:r>
      <w:r w:rsidR="00C82140" w:rsidRPr="00C82140">
        <w:rPr>
          <w:rFonts w:ascii="Arial" w:hAnsi="Arial" w:cs="Arial"/>
          <w:bCs/>
        </w:rPr>
        <w:t xml:space="preserve"> in Year 2, </w:t>
      </w:r>
      <w:r w:rsidR="00C82140">
        <w:rPr>
          <w:rFonts w:ascii="Arial" w:hAnsi="Arial" w:cs="Arial"/>
          <w:bCs/>
        </w:rPr>
        <w:t>and &lt;</w:t>
      </w:r>
      <w:r w:rsidR="00C82140" w:rsidRPr="00C82140">
        <w:rPr>
          <w:rFonts w:ascii="Arial" w:hAnsi="Arial" w:cs="Arial"/>
          <w:bCs/>
        </w:rPr>
        <w:t>$</w:t>
      </w:r>
      <w:r w:rsidR="00C82140">
        <w:rPr>
          <w:rFonts w:ascii="Arial" w:hAnsi="Arial" w:cs="Arial"/>
          <w:bCs/>
        </w:rPr>
        <w:t>&gt;</w:t>
      </w:r>
      <w:r w:rsidR="00C82140" w:rsidRPr="00C82140">
        <w:rPr>
          <w:rFonts w:ascii="Arial" w:hAnsi="Arial" w:cs="Arial"/>
          <w:bCs/>
        </w:rPr>
        <w:t xml:space="preserve"> in Year 3 for graduate tuition remission, which is a mandatory benefit that is charged in proportion to the amount of effort a graduate student will </w:t>
      </w:r>
      <w:proofErr w:type="gramStart"/>
      <w:r w:rsidR="00C82140" w:rsidRPr="00C82140">
        <w:rPr>
          <w:rFonts w:ascii="Arial" w:hAnsi="Arial" w:cs="Arial"/>
          <w:bCs/>
        </w:rPr>
        <w:t>work</w:t>
      </w:r>
      <w:proofErr w:type="gramEnd"/>
      <w:r w:rsidR="00C82140" w:rsidRPr="00C82140">
        <w:rPr>
          <w:rFonts w:ascii="Arial" w:hAnsi="Arial" w:cs="Arial"/>
          <w:bCs/>
        </w:rPr>
        <w:t xml:space="preserve"> on the project.  For a graduate student budgeted at 0.50 FTE or greater, tuition remission is calculated at a rate of $</w:t>
      </w:r>
      <w:r w:rsidR="0010095B">
        <w:rPr>
          <w:rFonts w:ascii="Arial" w:hAnsi="Arial" w:cs="Arial"/>
          <w:bCs/>
        </w:rPr>
        <w:t>7</w:t>
      </w:r>
      <w:r w:rsidR="00C82140" w:rsidRPr="00C82140">
        <w:rPr>
          <w:rFonts w:ascii="Arial" w:hAnsi="Arial" w:cs="Arial"/>
          <w:bCs/>
        </w:rPr>
        <w:t>,</w:t>
      </w:r>
      <w:r w:rsidR="00D30818">
        <w:rPr>
          <w:rFonts w:ascii="Arial" w:hAnsi="Arial" w:cs="Arial"/>
          <w:bCs/>
        </w:rPr>
        <w:t>7</w:t>
      </w:r>
      <w:r w:rsidR="00A91E28">
        <w:rPr>
          <w:rFonts w:ascii="Arial" w:hAnsi="Arial" w:cs="Arial"/>
          <w:bCs/>
        </w:rPr>
        <w:t>5</w:t>
      </w:r>
      <w:r w:rsidR="0010095B">
        <w:rPr>
          <w:rFonts w:ascii="Arial" w:hAnsi="Arial" w:cs="Arial"/>
          <w:bCs/>
        </w:rPr>
        <w:t>0</w:t>
      </w:r>
      <w:r w:rsidR="00C82140" w:rsidRPr="00C82140">
        <w:rPr>
          <w:rFonts w:ascii="Arial" w:hAnsi="Arial" w:cs="Arial"/>
          <w:bCs/>
        </w:rPr>
        <w:t xml:space="preserve"> per academic semester ($1</w:t>
      </w:r>
      <w:r w:rsidR="0010095B">
        <w:rPr>
          <w:rFonts w:ascii="Arial" w:hAnsi="Arial" w:cs="Arial"/>
          <w:bCs/>
        </w:rPr>
        <w:t>5</w:t>
      </w:r>
      <w:r w:rsidR="00C82140" w:rsidRPr="00C82140">
        <w:rPr>
          <w:rFonts w:ascii="Arial" w:hAnsi="Arial" w:cs="Arial"/>
          <w:bCs/>
        </w:rPr>
        <w:t>,</w:t>
      </w:r>
      <w:r w:rsidR="00D30818">
        <w:rPr>
          <w:rFonts w:ascii="Arial" w:hAnsi="Arial" w:cs="Arial"/>
          <w:bCs/>
        </w:rPr>
        <w:t>50</w:t>
      </w:r>
      <w:r w:rsidR="0010095B">
        <w:rPr>
          <w:rFonts w:ascii="Arial" w:hAnsi="Arial" w:cs="Arial"/>
          <w:bCs/>
        </w:rPr>
        <w:t>0</w:t>
      </w:r>
      <w:r w:rsidR="00C82140" w:rsidRPr="00C82140">
        <w:rPr>
          <w:rFonts w:ascii="Arial" w:hAnsi="Arial" w:cs="Arial"/>
          <w:bCs/>
        </w:rPr>
        <w:t xml:space="preserve"> per academic year).  For a graduate student budgeted at less than 0.50 FTE, tuition remission is budgeted at a rate of ~$3,</w:t>
      </w:r>
      <w:r w:rsidR="00DD37EE">
        <w:rPr>
          <w:rFonts w:ascii="Arial" w:hAnsi="Arial" w:cs="Arial"/>
          <w:bCs/>
        </w:rPr>
        <w:t>87</w:t>
      </w:r>
      <w:r w:rsidR="0010095B">
        <w:rPr>
          <w:rFonts w:ascii="Arial" w:hAnsi="Arial" w:cs="Arial"/>
          <w:bCs/>
        </w:rPr>
        <w:t>5</w:t>
      </w:r>
      <w:r w:rsidR="00C82140" w:rsidRPr="00C82140">
        <w:rPr>
          <w:rFonts w:ascii="Arial" w:hAnsi="Arial" w:cs="Arial"/>
          <w:bCs/>
        </w:rPr>
        <w:t xml:space="preserve"> per academic semester ($</w:t>
      </w:r>
      <w:r w:rsidR="0010095B">
        <w:rPr>
          <w:rFonts w:ascii="Arial" w:hAnsi="Arial" w:cs="Arial"/>
          <w:bCs/>
        </w:rPr>
        <w:t>7</w:t>
      </w:r>
      <w:r w:rsidR="00C82140" w:rsidRPr="00C82140">
        <w:rPr>
          <w:rFonts w:ascii="Arial" w:hAnsi="Arial" w:cs="Arial"/>
          <w:bCs/>
        </w:rPr>
        <w:t>,</w:t>
      </w:r>
      <w:r w:rsidR="00DD37EE">
        <w:rPr>
          <w:rFonts w:ascii="Arial" w:hAnsi="Arial" w:cs="Arial"/>
          <w:bCs/>
        </w:rPr>
        <w:t>7</w:t>
      </w:r>
      <w:r w:rsidR="00A91E28">
        <w:rPr>
          <w:rFonts w:ascii="Arial" w:hAnsi="Arial" w:cs="Arial"/>
          <w:bCs/>
        </w:rPr>
        <w:t>5</w:t>
      </w:r>
      <w:r w:rsidR="0010095B">
        <w:rPr>
          <w:rFonts w:ascii="Arial" w:hAnsi="Arial" w:cs="Arial"/>
          <w:bCs/>
        </w:rPr>
        <w:t>0</w:t>
      </w:r>
      <w:r w:rsidR="00C82140" w:rsidRPr="00C82140">
        <w:rPr>
          <w:rFonts w:ascii="Arial" w:hAnsi="Arial" w:cs="Arial"/>
          <w:bCs/>
        </w:rPr>
        <w:t xml:space="preserve"> per academic year). An 8% inflationary increase has been applied to Years 2-</w:t>
      </w:r>
      <w:r w:rsidR="00C82140">
        <w:rPr>
          <w:rFonts w:ascii="Arial" w:hAnsi="Arial" w:cs="Arial"/>
          <w:bCs/>
        </w:rPr>
        <w:t>3</w:t>
      </w:r>
      <w:r w:rsidR="00C82140" w:rsidRPr="00C82140">
        <w:rPr>
          <w:rFonts w:ascii="Arial" w:hAnsi="Arial" w:cs="Arial"/>
          <w:bCs/>
        </w:rPr>
        <w:t>.</w:t>
      </w:r>
    </w:p>
    <w:p w14:paraId="38909A00" w14:textId="77777777" w:rsidR="00C82140" w:rsidRDefault="00C82140" w:rsidP="00CC0D54">
      <w:pPr>
        <w:pStyle w:val="NoSpacing"/>
        <w:rPr>
          <w:rFonts w:ascii="Arial" w:hAnsi="Arial" w:cs="Arial"/>
          <w:b/>
        </w:rPr>
      </w:pPr>
    </w:p>
    <w:p w14:paraId="2E54F4A5" w14:textId="5EB13610" w:rsidR="00A02EAA" w:rsidRPr="00F91155" w:rsidRDefault="00F91155" w:rsidP="00CC0D54">
      <w:pPr>
        <w:pStyle w:val="NoSpacing"/>
        <w:rPr>
          <w:rFonts w:ascii="Arial" w:hAnsi="Arial" w:cs="Arial"/>
          <w:b/>
        </w:rPr>
      </w:pPr>
      <w:r w:rsidRPr="00F91155">
        <w:rPr>
          <w:rFonts w:ascii="Arial" w:eastAsia="Times New Roman" w:hAnsi="Arial" w:cs="Arial"/>
          <w:b/>
          <w:color w:val="000000"/>
        </w:rPr>
        <w:t>Conference Registration Fees</w:t>
      </w:r>
      <w:r w:rsidR="00A02EAA" w:rsidRPr="00F91155">
        <w:rPr>
          <w:rFonts w:ascii="Arial" w:hAnsi="Arial" w:cs="Arial"/>
          <w:b/>
        </w:rPr>
        <w:t xml:space="preserve"> </w:t>
      </w:r>
    </w:p>
    <w:p w14:paraId="230C9A7F" w14:textId="1278F060" w:rsidR="00C82140" w:rsidRPr="00C82140" w:rsidRDefault="00970D80" w:rsidP="00CC0D54">
      <w:pPr>
        <w:pStyle w:val="NoSpacing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We request </w:t>
      </w:r>
      <w:r w:rsidR="00C82140">
        <w:rPr>
          <w:rFonts w:ascii="Arial" w:hAnsi="Arial" w:cs="Arial"/>
          <w:bCs/>
        </w:rPr>
        <w:t>&lt;</w:t>
      </w:r>
      <w:r w:rsidR="00C82140" w:rsidRPr="00C82140">
        <w:rPr>
          <w:rFonts w:ascii="Arial" w:hAnsi="Arial" w:cs="Arial"/>
          <w:bCs/>
        </w:rPr>
        <w:t>$</w:t>
      </w:r>
      <w:r w:rsidR="00C82140">
        <w:rPr>
          <w:rFonts w:ascii="Arial" w:hAnsi="Arial" w:cs="Arial"/>
          <w:bCs/>
        </w:rPr>
        <w:t>&gt;</w:t>
      </w:r>
      <w:r w:rsidR="00C82140" w:rsidRPr="00C82140">
        <w:rPr>
          <w:rFonts w:ascii="Arial" w:hAnsi="Arial" w:cs="Arial"/>
          <w:bCs/>
        </w:rPr>
        <w:t xml:space="preserve"> in Year 1, </w:t>
      </w:r>
      <w:r w:rsidR="00C82140">
        <w:rPr>
          <w:rFonts w:ascii="Arial" w:hAnsi="Arial" w:cs="Arial"/>
          <w:bCs/>
        </w:rPr>
        <w:t>&lt;</w:t>
      </w:r>
      <w:r w:rsidR="00C82140" w:rsidRPr="00C82140">
        <w:rPr>
          <w:rFonts w:ascii="Arial" w:hAnsi="Arial" w:cs="Arial"/>
          <w:bCs/>
        </w:rPr>
        <w:t>$</w:t>
      </w:r>
      <w:r w:rsidR="00C82140">
        <w:rPr>
          <w:rFonts w:ascii="Arial" w:hAnsi="Arial" w:cs="Arial"/>
          <w:bCs/>
        </w:rPr>
        <w:t>&gt;</w:t>
      </w:r>
      <w:r w:rsidR="00C82140" w:rsidRPr="00C82140">
        <w:rPr>
          <w:rFonts w:ascii="Arial" w:hAnsi="Arial" w:cs="Arial"/>
          <w:bCs/>
        </w:rPr>
        <w:t xml:space="preserve"> in Year 2, </w:t>
      </w:r>
      <w:r w:rsidR="00C82140">
        <w:rPr>
          <w:rFonts w:ascii="Arial" w:hAnsi="Arial" w:cs="Arial"/>
          <w:bCs/>
        </w:rPr>
        <w:t>and &lt;</w:t>
      </w:r>
      <w:r w:rsidR="00C82140" w:rsidRPr="00C82140">
        <w:rPr>
          <w:rFonts w:ascii="Arial" w:hAnsi="Arial" w:cs="Arial"/>
          <w:bCs/>
        </w:rPr>
        <w:t>$</w:t>
      </w:r>
      <w:r w:rsidR="00C82140">
        <w:rPr>
          <w:rFonts w:ascii="Arial" w:hAnsi="Arial" w:cs="Arial"/>
          <w:bCs/>
        </w:rPr>
        <w:t>&gt;</w:t>
      </w:r>
      <w:r w:rsidR="00C82140" w:rsidRPr="00C82140">
        <w:rPr>
          <w:rFonts w:ascii="Arial" w:hAnsi="Arial" w:cs="Arial"/>
          <w:bCs/>
        </w:rPr>
        <w:t xml:space="preserve"> in Year 3</w:t>
      </w:r>
      <w:r w:rsidR="00C82140">
        <w:rPr>
          <w:rFonts w:ascii="Arial" w:hAnsi="Arial" w:cs="Arial"/>
          <w:bCs/>
        </w:rPr>
        <w:t xml:space="preserve"> </w:t>
      </w:r>
      <w:r w:rsidR="00C82140" w:rsidRPr="00C82140">
        <w:rPr>
          <w:rFonts w:ascii="Arial" w:hAnsi="Arial" w:cs="Arial"/>
        </w:rPr>
        <w:t xml:space="preserve">for registration fees associated with attending the scientific conferences described in Section E. </w:t>
      </w:r>
      <w:r w:rsidR="00C82140">
        <w:rPr>
          <w:rFonts w:ascii="Arial" w:hAnsi="Arial" w:cs="Arial"/>
        </w:rPr>
        <w:t>Registration fees are estimated based on last year’s rates for students (&lt;$&gt;) and faculty (&lt;$&gt;).</w:t>
      </w:r>
    </w:p>
    <w:p w14:paraId="4E49C8D8" w14:textId="77777777" w:rsidR="00EB5137" w:rsidRPr="000A4AD2" w:rsidRDefault="00EB5137" w:rsidP="00CC0D54">
      <w:pPr>
        <w:pStyle w:val="NoSpacing"/>
        <w:rPr>
          <w:rFonts w:ascii="Arial" w:hAnsi="Arial" w:cs="Arial"/>
          <w:b/>
        </w:rPr>
      </w:pPr>
    </w:p>
    <w:p w14:paraId="0A61C7E6" w14:textId="7F2A2CBA" w:rsidR="007D1C62" w:rsidRDefault="007D1C62" w:rsidP="00CC0D54">
      <w:pPr>
        <w:pStyle w:val="NoSpacing"/>
        <w:numPr>
          <w:ilvl w:val="0"/>
          <w:numId w:val="1"/>
        </w:numPr>
        <w:ind w:left="0" w:firstLine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TOTAL DIRECT </w:t>
      </w:r>
      <w:proofErr w:type="gramStart"/>
      <w:r>
        <w:rPr>
          <w:rFonts w:ascii="Arial" w:hAnsi="Arial" w:cs="Arial"/>
          <w:b/>
          <w:u w:val="single"/>
        </w:rPr>
        <w:t>COSTS  (</w:t>
      </w:r>
      <w:proofErr w:type="gramEnd"/>
      <w:r>
        <w:rPr>
          <w:rFonts w:ascii="Arial" w:hAnsi="Arial" w:cs="Arial"/>
          <w:b/>
          <w:u w:val="single"/>
        </w:rPr>
        <w:t>$</w:t>
      </w:r>
      <w:proofErr w:type="gramStart"/>
      <w:r>
        <w:rPr>
          <w:rFonts w:ascii="Arial" w:hAnsi="Arial" w:cs="Arial"/>
          <w:b/>
          <w:u w:val="single"/>
        </w:rPr>
        <w:t>X,XX</w:t>
      </w:r>
      <w:proofErr w:type="gramEnd"/>
      <w:r>
        <w:rPr>
          <w:rFonts w:ascii="Arial" w:hAnsi="Arial" w:cs="Arial"/>
          <w:b/>
          <w:u w:val="single"/>
        </w:rPr>
        <w:t>)</w:t>
      </w:r>
    </w:p>
    <w:p w14:paraId="57C1B7BE" w14:textId="77777777" w:rsidR="007D1C62" w:rsidRDefault="007D1C62" w:rsidP="007D1C62">
      <w:pPr>
        <w:pStyle w:val="NoSpacing"/>
        <w:rPr>
          <w:rFonts w:ascii="Arial" w:hAnsi="Arial" w:cs="Arial"/>
          <w:b/>
          <w:u w:val="single"/>
        </w:rPr>
      </w:pPr>
    </w:p>
    <w:p w14:paraId="1C0FCEF0" w14:textId="1002D568" w:rsidR="00E83F62" w:rsidRPr="000A4AD2" w:rsidRDefault="00E83F62" w:rsidP="00CC0D54">
      <w:pPr>
        <w:pStyle w:val="NoSpacing"/>
        <w:numPr>
          <w:ilvl w:val="0"/>
          <w:numId w:val="1"/>
        </w:numPr>
        <w:ind w:left="0" w:firstLine="0"/>
        <w:rPr>
          <w:rFonts w:ascii="Arial" w:hAnsi="Arial" w:cs="Arial"/>
          <w:b/>
          <w:u w:val="single"/>
        </w:rPr>
      </w:pPr>
      <w:r w:rsidRPr="000A4AD2">
        <w:rPr>
          <w:rFonts w:ascii="Arial" w:hAnsi="Arial" w:cs="Arial"/>
          <w:b/>
          <w:u w:val="single"/>
        </w:rPr>
        <w:t>INDIRECT COSTS</w:t>
      </w:r>
      <w:r w:rsidR="007D1C62">
        <w:rPr>
          <w:rFonts w:ascii="Arial" w:hAnsi="Arial" w:cs="Arial"/>
          <w:b/>
          <w:u w:val="single"/>
        </w:rPr>
        <w:t xml:space="preserve"> ($</w:t>
      </w:r>
      <w:proofErr w:type="gramStart"/>
      <w:r w:rsidR="007D1C62">
        <w:rPr>
          <w:rFonts w:ascii="Arial" w:hAnsi="Arial" w:cs="Arial"/>
          <w:b/>
          <w:u w:val="single"/>
        </w:rPr>
        <w:t>X,XX</w:t>
      </w:r>
      <w:proofErr w:type="gramEnd"/>
      <w:r w:rsidR="007D1C62">
        <w:rPr>
          <w:rFonts w:ascii="Arial" w:hAnsi="Arial" w:cs="Arial"/>
          <w:b/>
          <w:u w:val="single"/>
        </w:rPr>
        <w:t>)</w:t>
      </w:r>
    </w:p>
    <w:p w14:paraId="4D74D87B" w14:textId="780F57CC" w:rsidR="003C4800" w:rsidRPr="000A4AD2" w:rsidRDefault="002165AD" w:rsidP="00CC0D54">
      <w:pPr>
        <w:pStyle w:val="NoSpacing"/>
        <w:rPr>
          <w:rFonts w:ascii="Arial" w:hAnsi="Arial" w:cs="Arial"/>
        </w:rPr>
      </w:pPr>
      <w:r w:rsidRPr="000A4AD2">
        <w:rPr>
          <w:rFonts w:ascii="Arial" w:hAnsi="Arial" w:cs="Arial"/>
        </w:rPr>
        <w:t xml:space="preserve">The University of Arizona indirect rate agreement approved by DHHS on </w:t>
      </w:r>
      <w:r w:rsidR="0010095B">
        <w:rPr>
          <w:rFonts w:ascii="Arial" w:hAnsi="Arial" w:cs="Arial"/>
        </w:rPr>
        <w:t>May</w:t>
      </w:r>
      <w:r w:rsidR="00B43876" w:rsidRPr="000A4AD2">
        <w:rPr>
          <w:rFonts w:ascii="Arial" w:hAnsi="Arial" w:cs="Arial"/>
        </w:rPr>
        <w:t xml:space="preserve"> </w:t>
      </w:r>
      <w:r w:rsidR="00A91E28">
        <w:rPr>
          <w:rFonts w:ascii="Arial" w:hAnsi="Arial" w:cs="Arial"/>
        </w:rPr>
        <w:t>2</w:t>
      </w:r>
      <w:r w:rsidR="0010095B">
        <w:rPr>
          <w:rFonts w:ascii="Arial" w:hAnsi="Arial" w:cs="Arial"/>
        </w:rPr>
        <w:t>1</w:t>
      </w:r>
      <w:r w:rsidR="008A6560" w:rsidRPr="000A4AD2">
        <w:rPr>
          <w:rFonts w:ascii="Arial" w:hAnsi="Arial" w:cs="Arial"/>
        </w:rPr>
        <w:t xml:space="preserve">, </w:t>
      </w:r>
      <w:proofErr w:type="gramStart"/>
      <w:r w:rsidR="008A6560" w:rsidRPr="000A4AD2">
        <w:rPr>
          <w:rFonts w:ascii="Arial" w:hAnsi="Arial" w:cs="Arial"/>
        </w:rPr>
        <w:t>202</w:t>
      </w:r>
      <w:r w:rsidR="00B43876">
        <w:rPr>
          <w:rFonts w:ascii="Arial" w:hAnsi="Arial" w:cs="Arial"/>
        </w:rPr>
        <w:t>4</w:t>
      </w:r>
      <w:proofErr w:type="gramEnd"/>
      <w:r w:rsidRPr="000A4AD2">
        <w:rPr>
          <w:rFonts w:ascii="Arial" w:hAnsi="Arial" w:cs="Arial"/>
        </w:rPr>
        <w:t xml:space="preserve"> is 5</w:t>
      </w:r>
      <w:r w:rsidR="00B43876">
        <w:rPr>
          <w:rFonts w:ascii="Arial" w:hAnsi="Arial" w:cs="Arial"/>
        </w:rPr>
        <w:t>4</w:t>
      </w:r>
      <w:r w:rsidRPr="000A4AD2">
        <w:rPr>
          <w:rFonts w:ascii="Arial" w:hAnsi="Arial" w:cs="Arial"/>
        </w:rPr>
        <w:t>.5%</w:t>
      </w:r>
      <w:r w:rsidR="00B43876">
        <w:rPr>
          <w:rFonts w:ascii="Arial" w:hAnsi="Arial" w:cs="Arial"/>
        </w:rPr>
        <w:t xml:space="preserve"> for FY25, 55.0% for FY26, and 55.5% for FY27 (</w:t>
      </w:r>
      <w:r w:rsidR="004F081F">
        <w:rPr>
          <w:rFonts w:ascii="Arial" w:hAnsi="Arial" w:cs="Arial"/>
        </w:rPr>
        <w:t>until amended</w:t>
      </w:r>
      <w:r w:rsidR="00B43876">
        <w:rPr>
          <w:rFonts w:ascii="Arial" w:hAnsi="Arial" w:cs="Arial"/>
        </w:rPr>
        <w:t>)</w:t>
      </w:r>
      <w:r w:rsidRPr="000A4AD2">
        <w:rPr>
          <w:rFonts w:ascii="Arial" w:hAnsi="Arial" w:cs="Arial"/>
        </w:rPr>
        <w:t xml:space="preserve"> based on Modified Total Direct Cost (MTDC). Equipment, capital expenditures, tuition remission, rental costs, participant support, scholarships and fellowships, and the portion of subgrants and subcontracts </w:t>
      </w:r>
      <w:proofErr w:type="gramStart"/>
      <w:r w:rsidRPr="000A4AD2">
        <w:rPr>
          <w:rFonts w:ascii="Arial" w:hAnsi="Arial" w:cs="Arial"/>
        </w:rPr>
        <w:t>in excess of</w:t>
      </w:r>
      <w:proofErr w:type="gramEnd"/>
      <w:r w:rsidRPr="000A4AD2">
        <w:rPr>
          <w:rFonts w:ascii="Arial" w:hAnsi="Arial" w:cs="Arial"/>
        </w:rPr>
        <w:t xml:space="preserve"> $25,000 are excluded from MTDC.</w:t>
      </w:r>
      <w:r w:rsidR="009B54A4">
        <w:rPr>
          <w:rFonts w:ascii="Arial" w:hAnsi="Arial" w:cs="Arial"/>
        </w:rPr>
        <w:t xml:space="preserve"> A copy of the University’s DHHS-approved rate agreement is available online at: </w:t>
      </w:r>
      <w:hyperlink r:id="rId5" w:history="1">
        <w:r w:rsidR="0010095B" w:rsidRPr="00595037">
          <w:rPr>
            <w:rStyle w:val="Hyperlink"/>
            <w:rFonts w:ascii="Arial" w:hAnsi="Arial" w:cs="Arial"/>
          </w:rPr>
          <w:t>https://finance.arizona.edu/sites/default/files/2024-05/ru6990-23_university_of_arizona_ra_v2_signed.pdf</w:t>
        </w:r>
      </w:hyperlink>
      <w:r w:rsidR="0010095B">
        <w:rPr>
          <w:rFonts w:ascii="Arial" w:hAnsi="Arial" w:cs="Arial"/>
        </w:rPr>
        <w:t xml:space="preserve"> </w:t>
      </w:r>
    </w:p>
    <w:p w14:paraId="6200CE2F" w14:textId="77777777" w:rsidR="000A4AD2" w:rsidRDefault="000A4AD2" w:rsidP="00CC0D54">
      <w:pPr>
        <w:pStyle w:val="NoSpacing"/>
        <w:rPr>
          <w:rFonts w:ascii="Arial" w:hAnsi="Arial" w:cs="Arial"/>
        </w:rPr>
      </w:pPr>
    </w:p>
    <w:p w14:paraId="12566904" w14:textId="7AD3FF70" w:rsidR="007D1C62" w:rsidRPr="007D1C62" w:rsidRDefault="007D1C62" w:rsidP="007D1C62">
      <w:pPr>
        <w:pStyle w:val="NoSpacing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7D1C62">
        <w:rPr>
          <w:rFonts w:ascii="Arial" w:hAnsi="Arial" w:cs="Arial"/>
          <w:b/>
          <w:bCs/>
        </w:rPr>
        <w:t xml:space="preserve">TOTAL </w:t>
      </w:r>
      <w:proofErr w:type="gramStart"/>
      <w:r w:rsidRPr="007D1C62">
        <w:rPr>
          <w:rFonts w:ascii="Arial" w:hAnsi="Arial" w:cs="Arial"/>
          <w:b/>
          <w:bCs/>
        </w:rPr>
        <w:t xml:space="preserve">REQUEST </w:t>
      </w:r>
      <w:r w:rsidRPr="007D1C62">
        <w:rPr>
          <w:rFonts w:ascii="Arial" w:hAnsi="Arial" w:cs="Arial"/>
          <w:b/>
          <w:bCs/>
          <w:u w:val="single"/>
        </w:rPr>
        <w:t xml:space="preserve"> (</w:t>
      </w:r>
      <w:proofErr w:type="gramEnd"/>
      <w:r w:rsidRPr="007D1C62">
        <w:rPr>
          <w:rFonts w:ascii="Arial" w:hAnsi="Arial" w:cs="Arial"/>
          <w:b/>
          <w:bCs/>
          <w:u w:val="single"/>
        </w:rPr>
        <w:t>$</w:t>
      </w:r>
      <w:proofErr w:type="gramStart"/>
      <w:r w:rsidRPr="007D1C62">
        <w:rPr>
          <w:rFonts w:ascii="Arial" w:hAnsi="Arial" w:cs="Arial"/>
          <w:b/>
          <w:bCs/>
          <w:u w:val="single"/>
        </w:rPr>
        <w:t>X,XX</w:t>
      </w:r>
      <w:proofErr w:type="gramEnd"/>
      <w:r w:rsidRPr="007D1C62">
        <w:rPr>
          <w:rFonts w:ascii="Arial" w:hAnsi="Arial" w:cs="Arial"/>
          <w:b/>
          <w:bCs/>
          <w:u w:val="single"/>
        </w:rPr>
        <w:t>)</w:t>
      </w:r>
    </w:p>
    <w:sectPr w:rsidR="007D1C62" w:rsidRPr="007D1C62" w:rsidSect="00CC0D5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423E"/>
    <w:multiLevelType w:val="hybridMultilevel"/>
    <w:tmpl w:val="B08694D8"/>
    <w:lvl w:ilvl="0" w:tplc="C2863C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76D74"/>
    <w:multiLevelType w:val="hybridMultilevel"/>
    <w:tmpl w:val="E8FEDA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26B15"/>
    <w:multiLevelType w:val="hybridMultilevel"/>
    <w:tmpl w:val="DA9C484C"/>
    <w:lvl w:ilvl="0" w:tplc="F8D48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E7AE9"/>
    <w:multiLevelType w:val="hybridMultilevel"/>
    <w:tmpl w:val="B922C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36FD4"/>
    <w:multiLevelType w:val="hybridMultilevel"/>
    <w:tmpl w:val="D6527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860835">
    <w:abstractNumId w:val="1"/>
  </w:num>
  <w:num w:numId="2" w16cid:durableId="1192381910">
    <w:abstractNumId w:val="2"/>
  </w:num>
  <w:num w:numId="3" w16cid:durableId="810438637">
    <w:abstractNumId w:val="0"/>
  </w:num>
  <w:num w:numId="4" w16cid:durableId="129633726">
    <w:abstractNumId w:val="3"/>
  </w:num>
  <w:num w:numId="5" w16cid:durableId="1741518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1A3"/>
    <w:rsid w:val="00007E29"/>
    <w:rsid w:val="00096A23"/>
    <w:rsid w:val="000A4AD2"/>
    <w:rsid w:val="000C5DCB"/>
    <w:rsid w:val="0010095B"/>
    <w:rsid w:val="00121214"/>
    <w:rsid w:val="00140F14"/>
    <w:rsid w:val="00145C7F"/>
    <w:rsid w:val="001A178D"/>
    <w:rsid w:val="001A6B5D"/>
    <w:rsid w:val="001B4DA3"/>
    <w:rsid w:val="001C1EE6"/>
    <w:rsid w:val="001D3259"/>
    <w:rsid w:val="002165AD"/>
    <w:rsid w:val="00236467"/>
    <w:rsid w:val="0026227E"/>
    <w:rsid w:val="00276B41"/>
    <w:rsid w:val="00333AD6"/>
    <w:rsid w:val="00363BEC"/>
    <w:rsid w:val="00370A96"/>
    <w:rsid w:val="003B1D40"/>
    <w:rsid w:val="003C4800"/>
    <w:rsid w:val="003D3D60"/>
    <w:rsid w:val="00400150"/>
    <w:rsid w:val="004A69D0"/>
    <w:rsid w:val="004B267D"/>
    <w:rsid w:val="004C062A"/>
    <w:rsid w:val="004F081F"/>
    <w:rsid w:val="004F71A3"/>
    <w:rsid w:val="00546433"/>
    <w:rsid w:val="00550335"/>
    <w:rsid w:val="00596109"/>
    <w:rsid w:val="006550FA"/>
    <w:rsid w:val="006C77D6"/>
    <w:rsid w:val="0071283C"/>
    <w:rsid w:val="007429DF"/>
    <w:rsid w:val="007616EC"/>
    <w:rsid w:val="007711C4"/>
    <w:rsid w:val="007B6D1B"/>
    <w:rsid w:val="007D1C62"/>
    <w:rsid w:val="007D4204"/>
    <w:rsid w:val="00897757"/>
    <w:rsid w:val="008A6560"/>
    <w:rsid w:val="00910081"/>
    <w:rsid w:val="00951D37"/>
    <w:rsid w:val="0095273A"/>
    <w:rsid w:val="00970D80"/>
    <w:rsid w:val="009771DB"/>
    <w:rsid w:val="009823EC"/>
    <w:rsid w:val="009A3404"/>
    <w:rsid w:val="009A6E63"/>
    <w:rsid w:val="009B54A4"/>
    <w:rsid w:val="009D07DD"/>
    <w:rsid w:val="00A02EAA"/>
    <w:rsid w:val="00A06011"/>
    <w:rsid w:val="00A30890"/>
    <w:rsid w:val="00A37F50"/>
    <w:rsid w:val="00A5766F"/>
    <w:rsid w:val="00A749D1"/>
    <w:rsid w:val="00A91E28"/>
    <w:rsid w:val="00A96765"/>
    <w:rsid w:val="00B43876"/>
    <w:rsid w:val="00B61AE0"/>
    <w:rsid w:val="00B86BE6"/>
    <w:rsid w:val="00B92773"/>
    <w:rsid w:val="00BB0713"/>
    <w:rsid w:val="00C15EE0"/>
    <w:rsid w:val="00C21B40"/>
    <w:rsid w:val="00C245AA"/>
    <w:rsid w:val="00C714F8"/>
    <w:rsid w:val="00C76E2C"/>
    <w:rsid w:val="00C81333"/>
    <w:rsid w:val="00C82140"/>
    <w:rsid w:val="00CB35A0"/>
    <w:rsid w:val="00CC0D54"/>
    <w:rsid w:val="00CC362C"/>
    <w:rsid w:val="00D30818"/>
    <w:rsid w:val="00D61EC7"/>
    <w:rsid w:val="00D641A7"/>
    <w:rsid w:val="00D74F01"/>
    <w:rsid w:val="00D93BF0"/>
    <w:rsid w:val="00DD37EE"/>
    <w:rsid w:val="00DE54EA"/>
    <w:rsid w:val="00E83F62"/>
    <w:rsid w:val="00E86999"/>
    <w:rsid w:val="00EB19AD"/>
    <w:rsid w:val="00EB5137"/>
    <w:rsid w:val="00F603B7"/>
    <w:rsid w:val="00F74C88"/>
    <w:rsid w:val="00F91155"/>
    <w:rsid w:val="00FD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BC395E"/>
  <w15:chartTrackingRefBased/>
  <w15:docId w15:val="{89D87360-3A97-4AEA-8FAA-E91816B2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062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C0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6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6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6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6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3A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0890"/>
    <w:pPr>
      <w:ind w:left="720"/>
      <w:contextualSpacing/>
    </w:pPr>
  </w:style>
  <w:style w:type="paragraph" w:styleId="Revision">
    <w:name w:val="Revision"/>
    <w:hidden/>
    <w:uiPriority w:val="99"/>
    <w:semiHidden/>
    <w:rsid w:val="00B4387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B54A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A6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nance.arizona.edu/sites/default/files/2024-05/ru6990-23_university_of_arizona_ra_v2_signed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Munguia, Samantha - (smunguia)</dc:creator>
  <cp:keywords/>
  <dc:description/>
  <cp:lastModifiedBy>Gill, Erin M - (emgill)</cp:lastModifiedBy>
  <cp:revision>4</cp:revision>
  <dcterms:created xsi:type="dcterms:W3CDTF">2025-12-09T23:36:00Z</dcterms:created>
  <dcterms:modified xsi:type="dcterms:W3CDTF">2025-12-09T23:38:00Z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676c31276485693e22457ba8e38fd11593f3d80015ba56d207e03e0f40ee00c6</vt:lpwstr>
  </property>
</Properties>
</file>